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EE" w:rsidRDefault="00536E85">
      <w:r w:rsidRPr="00536E85">
        <w:rPr>
          <w:noProof/>
        </w:rPr>
        <w:drawing>
          <wp:inline distT="0" distB="0" distL="0" distR="0">
            <wp:extent cx="6734175" cy="1875155"/>
            <wp:effectExtent l="0" t="0" r="9525" b="0"/>
            <wp:docPr id="2" name="Рисунок 2" descr="\\92.63.73.15\obmen_new$\Овчинникова\НЭО\2021\Шап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Овчинникова\НЭО\2021\Шапк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944" cy="187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7"/>
      </w:tblGrid>
      <w:tr w:rsidR="00677C9E" w:rsidRPr="00F65B9B" w:rsidTr="00677C9E">
        <w:trPr>
          <w:jc w:val="right"/>
        </w:trPr>
        <w:tc>
          <w:tcPr>
            <w:tcW w:w="5327" w:type="dxa"/>
          </w:tcPr>
          <w:p w:rsidR="00B84EB3" w:rsidRPr="00F65B9B" w:rsidRDefault="00B84EB3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rFonts w:ascii="PT Astra Serif" w:hAnsi="PT Astra Serif"/>
                <w:b/>
                <w:color w:val="000000"/>
                <w:szCs w:val="24"/>
              </w:rPr>
            </w:pPr>
          </w:p>
          <w:p w:rsidR="00677C9E" w:rsidRPr="00536E85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rFonts w:ascii="PT Astra Serif" w:hAnsi="PT Astra Serif"/>
                <w:b/>
                <w:color w:val="000000"/>
                <w:szCs w:val="24"/>
                <w:lang w:val="en-US"/>
              </w:rPr>
            </w:pPr>
            <w:r w:rsidRPr="00F65B9B">
              <w:rPr>
                <w:rFonts w:ascii="PT Astra Serif" w:hAnsi="PT Astra Serif"/>
                <w:b/>
                <w:color w:val="000000"/>
                <w:szCs w:val="24"/>
              </w:rPr>
              <w:t xml:space="preserve">Информационное письмо № </w:t>
            </w:r>
            <w:r w:rsidR="00B75B19">
              <w:rPr>
                <w:rFonts w:ascii="PT Astra Serif" w:hAnsi="PT Astra Serif"/>
                <w:b/>
                <w:color w:val="000000"/>
                <w:szCs w:val="24"/>
              </w:rPr>
              <w:t>3</w:t>
            </w:r>
          </w:p>
          <w:p w:rsidR="00677C9E" w:rsidRPr="00F65B9B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rFonts w:ascii="PT Astra Serif" w:hAnsi="PT Astra Serif"/>
                <w:b/>
                <w:color w:val="000000"/>
                <w:szCs w:val="24"/>
              </w:rPr>
            </w:pPr>
          </w:p>
        </w:tc>
      </w:tr>
    </w:tbl>
    <w:p w:rsidR="00B84EB3" w:rsidRPr="00AC70B3" w:rsidRDefault="00B84EB3" w:rsidP="00FB7D0C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</w:p>
    <w:p w:rsidR="0071513C" w:rsidRDefault="0071513C" w:rsidP="00FB7D0C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  <w:r w:rsidRPr="00AC70B3">
        <w:rPr>
          <w:rFonts w:ascii="PT Astra Serif" w:eastAsia="Arial Unicode MS" w:hAnsi="PT Astra Serif" w:cs="Tahoma"/>
          <w:b/>
          <w:szCs w:val="24"/>
        </w:rPr>
        <w:t>Уважаемые коллеги!</w:t>
      </w:r>
    </w:p>
    <w:p w:rsidR="0090503A" w:rsidRPr="00AC70B3" w:rsidRDefault="0090503A" w:rsidP="00FB7D0C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</w:p>
    <w:p w:rsidR="00B755C6" w:rsidRPr="0042564D" w:rsidRDefault="0071513C" w:rsidP="00FB7D0C">
      <w:pPr>
        <w:tabs>
          <w:tab w:val="left" w:pos="-142"/>
          <w:tab w:val="left" w:pos="360"/>
        </w:tabs>
        <w:ind w:firstLine="709"/>
        <w:jc w:val="both"/>
        <w:rPr>
          <w:rFonts w:ascii="PT Astra Serif" w:hAnsi="PT Astra Serif"/>
          <w:b/>
          <w:bCs/>
          <w:szCs w:val="24"/>
        </w:rPr>
      </w:pPr>
      <w:r w:rsidRPr="00AC70B3">
        <w:rPr>
          <w:rFonts w:ascii="PT Astra Serif" w:eastAsia="Arial Unicode MS" w:hAnsi="PT Astra Serif"/>
          <w:szCs w:val="24"/>
        </w:rPr>
        <w:t xml:space="preserve">Приглашаем Вас принять участие в работе </w:t>
      </w:r>
      <w:r w:rsidR="009209DE" w:rsidRPr="00AC70B3">
        <w:rPr>
          <w:rFonts w:ascii="PT Astra Serif" w:eastAsia="Arial Unicode MS" w:hAnsi="PT Astra Serif"/>
          <w:b/>
          <w:szCs w:val="24"/>
          <w:lang w:val="en-US"/>
        </w:rPr>
        <w:t>IV</w:t>
      </w:r>
      <w:r w:rsidR="00AC70B3">
        <w:rPr>
          <w:rFonts w:ascii="PT Astra Serif" w:eastAsia="Arial Unicode MS" w:hAnsi="PT Astra Serif"/>
          <w:b/>
          <w:szCs w:val="24"/>
        </w:rPr>
        <w:t xml:space="preserve"> </w:t>
      </w:r>
      <w:r w:rsidRPr="00AC70B3">
        <w:rPr>
          <w:rFonts w:ascii="PT Astra Serif" w:eastAsia="Arial Unicode MS" w:hAnsi="PT Astra Serif"/>
          <w:b/>
          <w:szCs w:val="24"/>
        </w:rPr>
        <w:t>Всероссийской</w:t>
      </w:r>
      <w:r w:rsidRPr="00AC70B3">
        <w:rPr>
          <w:rFonts w:ascii="PT Astra Serif" w:hAnsi="PT Astra Serif"/>
          <w:b/>
          <w:bCs/>
          <w:szCs w:val="24"/>
        </w:rPr>
        <w:t xml:space="preserve"> научно-практической конференции «Непрерывное экологическое образование: проблемы, опыт, перспективы» </w:t>
      </w:r>
      <w:r w:rsidR="00AE0646" w:rsidRPr="00AC70B3">
        <w:rPr>
          <w:rFonts w:ascii="PT Astra Serif" w:hAnsi="PT Astra Serif"/>
          <w:bCs/>
          <w:szCs w:val="24"/>
        </w:rPr>
        <w:t xml:space="preserve">(далее - </w:t>
      </w:r>
      <w:r w:rsidRPr="00AC70B3">
        <w:rPr>
          <w:rFonts w:ascii="PT Astra Serif" w:hAnsi="PT Astra Serif"/>
          <w:bCs/>
          <w:szCs w:val="24"/>
        </w:rPr>
        <w:t xml:space="preserve">Конференция), которая </w:t>
      </w:r>
      <w:r w:rsidR="00AB0D06" w:rsidRPr="00AC70B3">
        <w:rPr>
          <w:rFonts w:ascii="PT Astra Serif" w:hAnsi="PT Astra Serif"/>
          <w:bCs/>
          <w:szCs w:val="24"/>
        </w:rPr>
        <w:t xml:space="preserve">состоится </w:t>
      </w:r>
      <w:r w:rsidR="009209DE" w:rsidRPr="00AC70B3">
        <w:rPr>
          <w:rFonts w:ascii="PT Astra Serif" w:hAnsi="PT Astra Serif"/>
          <w:bCs/>
          <w:szCs w:val="24"/>
        </w:rPr>
        <w:t xml:space="preserve">2-3 </w:t>
      </w:r>
      <w:r w:rsidR="00587DE7" w:rsidRPr="00AC70B3">
        <w:rPr>
          <w:rFonts w:ascii="PT Astra Serif" w:hAnsi="PT Astra Serif"/>
          <w:szCs w:val="24"/>
        </w:rPr>
        <w:t>ноября</w:t>
      </w:r>
      <w:r w:rsidRPr="00AC70B3">
        <w:rPr>
          <w:rFonts w:ascii="PT Astra Serif" w:hAnsi="PT Astra Serif"/>
          <w:szCs w:val="24"/>
        </w:rPr>
        <w:t xml:space="preserve"> 20</w:t>
      </w:r>
      <w:r w:rsidR="009209DE" w:rsidRPr="00AC70B3">
        <w:rPr>
          <w:rFonts w:ascii="PT Astra Serif" w:hAnsi="PT Astra Serif"/>
          <w:szCs w:val="24"/>
        </w:rPr>
        <w:t xml:space="preserve">21 </w:t>
      </w:r>
      <w:r w:rsidR="00AB0D06" w:rsidRPr="00AC70B3">
        <w:rPr>
          <w:rFonts w:ascii="PT Astra Serif" w:hAnsi="PT Astra Serif"/>
          <w:szCs w:val="24"/>
        </w:rPr>
        <w:t>года в</w:t>
      </w:r>
      <w:r w:rsidRPr="00AC70B3">
        <w:rPr>
          <w:rFonts w:ascii="PT Astra Serif" w:hAnsi="PT Astra Serif"/>
          <w:szCs w:val="24"/>
        </w:rPr>
        <w:t xml:space="preserve"> г. Томске. </w:t>
      </w:r>
      <w:r w:rsidR="00FC69D8" w:rsidRPr="00AC70B3">
        <w:rPr>
          <w:rFonts w:ascii="PT Astra Serif" w:hAnsi="PT Astra Serif"/>
          <w:szCs w:val="24"/>
        </w:rPr>
        <w:t>Конференция проводится в рамках реализации национальных проектов «Экология», «Образование», «Культура», в</w:t>
      </w:r>
      <w:r w:rsidR="00FF1633">
        <w:rPr>
          <w:rFonts w:ascii="PT Astra Serif" w:hAnsi="PT Astra Serif"/>
          <w:szCs w:val="24"/>
        </w:rPr>
        <w:t xml:space="preserve"> </w:t>
      </w:r>
      <w:r w:rsidR="00277E26" w:rsidRPr="00AC70B3">
        <w:rPr>
          <w:rFonts w:ascii="PT Astra Serif" w:hAnsi="PT Astra Serif"/>
          <w:szCs w:val="24"/>
        </w:rPr>
        <w:t xml:space="preserve">соответствии с Распоряжением Губернатора Томской области от </w:t>
      </w:r>
      <w:r w:rsidR="009209DE" w:rsidRPr="00AC70B3">
        <w:rPr>
          <w:rFonts w:ascii="PT Astra Serif" w:hAnsi="PT Astra Serif"/>
          <w:szCs w:val="24"/>
        </w:rPr>
        <w:t>21.01.2021</w:t>
      </w:r>
      <w:r w:rsidR="00277E26" w:rsidRPr="00AC70B3">
        <w:rPr>
          <w:rFonts w:ascii="PT Astra Serif" w:hAnsi="PT Astra Serif"/>
          <w:szCs w:val="24"/>
        </w:rPr>
        <w:t xml:space="preserve"> №</w:t>
      </w:r>
      <w:r w:rsidR="009209DE" w:rsidRPr="00AC70B3">
        <w:rPr>
          <w:rFonts w:ascii="PT Astra Serif" w:hAnsi="PT Astra Serif"/>
          <w:szCs w:val="24"/>
        </w:rPr>
        <w:t xml:space="preserve"> 10</w:t>
      </w:r>
      <w:r w:rsidR="00277E26" w:rsidRPr="00AC70B3">
        <w:rPr>
          <w:rFonts w:ascii="PT Astra Serif" w:hAnsi="PT Astra Serif"/>
          <w:szCs w:val="24"/>
        </w:rPr>
        <w:t>-р</w:t>
      </w:r>
      <w:r w:rsidR="00FC69D8" w:rsidRPr="00AC70B3">
        <w:rPr>
          <w:rFonts w:ascii="PT Astra Serif" w:hAnsi="PT Astra Serif"/>
          <w:szCs w:val="24"/>
        </w:rPr>
        <w:t xml:space="preserve">и </w:t>
      </w:r>
      <w:r w:rsidR="00B755C6" w:rsidRPr="00AC70B3">
        <w:rPr>
          <w:rFonts w:ascii="PT Astra Serif" w:hAnsi="PT Astra Serif"/>
          <w:szCs w:val="24"/>
        </w:rPr>
        <w:t>в целях совершенствовани</w:t>
      </w:r>
      <w:r w:rsidR="00740196" w:rsidRPr="00AC70B3">
        <w:rPr>
          <w:rFonts w:ascii="PT Astra Serif" w:hAnsi="PT Astra Serif"/>
          <w:szCs w:val="24"/>
        </w:rPr>
        <w:t>я</w:t>
      </w:r>
      <w:r w:rsidR="00B755C6" w:rsidRPr="00AC70B3">
        <w:rPr>
          <w:rFonts w:ascii="PT Astra Serif" w:hAnsi="PT Astra Serif"/>
          <w:szCs w:val="24"/>
        </w:rPr>
        <w:t xml:space="preserve"> системы непрерывного экологического образования и формирования экологической культуры населения.</w:t>
      </w:r>
      <w:r w:rsidR="00B75B19">
        <w:rPr>
          <w:rFonts w:ascii="PT Astra Serif" w:hAnsi="PT Astra Serif"/>
          <w:szCs w:val="24"/>
        </w:rPr>
        <w:t xml:space="preserve"> </w:t>
      </w:r>
      <w:r w:rsidR="00B75B19" w:rsidRPr="0042564D">
        <w:rPr>
          <w:rFonts w:ascii="PT Astra Serif" w:hAnsi="PT Astra Serif"/>
          <w:b/>
          <w:szCs w:val="24"/>
        </w:rPr>
        <w:t>Конференция пройдет в онлайн-формате.</w:t>
      </w:r>
    </w:p>
    <w:p w:rsidR="0071513C" w:rsidRPr="00AC70B3" w:rsidRDefault="0071513C" w:rsidP="00FB7D0C">
      <w:pPr>
        <w:jc w:val="both"/>
        <w:rPr>
          <w:rFonts w:ascii="PT Astra Serif" w:hAnsi="PT Astra Serif"/>
          <w:szCs w:val="24"/>
        </w:rPr>
      </w:pPr>
    </w:p>
    <w:p w:rsidR="0071513C" w:rsidRPr="00AC70B3" w:rsidRDefault="0071513C" w:rsidP="00FB7D0C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К участию в Конференции приглашаются: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Представители органов исполнительной и законодательной власти, заинтересованные в развитии</w:t>
      </w:r>
      <w:r w:rsidR="007A3D77" w:rsidRPr="00AC70B3">
        <w:rPr>
          <w:rFonts w:ascii="PT Astra Serif" w:hAnsi="PT Astra Serif"/>
          <w:szCs w:val="24"/>
        </w:rPr>
        <w:t xml:space="preserve"> системы непрерывного</w:t>
      </w:r>
      <w:r w:rsidRPr="00AC70B3">
        <w:rPr>
          <w:rFonts w:ascii="PT Astra Serif" w:hAnsi="PT Astra Serif"/>
          <w:szCs w:val="24"/>
        </w:rPr>
        <w:t xml:space="preserve"> экологического образования и </w:t>
      </w:r>
      <w:r w:rsidR="007A3D77" w:rsidRPr="00AC70B3">
        <w:rPr>
          <w:rFonts w:ascii="PT Astra Serif" w:hAnsi="PT Astra Serif"/>
          <w:szCs w:val="24"/>
        </w:rPr>
        <w:t>просвещения</w:t>
      </w:r>
      <w:r w:rsidRPr="00AC70B3">
        <w:rPr>
          <w:rFonts w:ascii="PT Astra Serif" w:hAnsi="PT Astra Serif"/>
          <w:szCs w:val="24"/>
        </w:rPr>
        <w:t xml:space="preserve">. 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Специалисты органов управления образованием</w:t>
      </w:r>
      <w:r w:rsidR="007A3D77" w:rsidRPr="00AC70B3">
        <w:rPr>
          <w:rFonts w:ascii="PT Astra Serif" w:hAnsi="PT Astra Serif"/>
          <w:szCs w:val="24"/>
        </w:rPr>
        <w:t xml:space="preserve"> муниципального и регионального уровня</w:t>
      </w:r>
      <w:r w:rsidRPr="00AC70B3">
        <w:rPr>
          <w:rFonts w:ascii="PT Astra Serif" w:hAnsi="PT Astra Serif"/>
          <w:szCs w:val="24"/>
        </w:rPr>
        <w:t xml:space="preserve">, курирующие вопросы экологического образования и </w:t>
      </w:r>
      <w:r w:rsidR="007A3D77" w:rsidRPr="00AC70B3">
        <w:rPr>
          <w:rFonts w:ascii="PT Astra Serif" w:hAnsi="PT Astra Serif"/>
          <w:szCs w:val="24"/>
        </w:rPr>
        <w:t>просвещения</w:t>
      </w:r>
      <w:r w:rsidRPr="00AC70B3">
        <w:rPr>
          <w:rFonts w:ascii="PT Astra Serif" w:hAnsi="PT Astra Serif"/>
          <w:szCs w:val="24"/>
        </w:rPr>
        <w:t>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Руководящие и педагогические работники</w:t>
      </w:r>
      <w:r w:rsidR="00EA2708" w:rsidRPr="00AC70B3">
        <w:rPr>
          <w:rFonts w:ascii="PT Astra Serif" w:hAnsi="PT Astra Serif"/>
          <w:szCs w:val="24"/>
        </w:rPr>
        <w:t xml:space="preserve"> образовательныхорганизаций системы </w:t>
      </w:r>
      <w:r w:rsidR="00EB2217" w:rsidRPr="00AC70B3">
        <w:rPr>
          <w:rFonts w:ascii="PT Astra Serif" w:hAnsi="PT Astra Serif"/>
          <w:szCs w:val="24"/>
        </w:rPr>
        <w:t xml:space="preserve">общего и профессионального </w:t>
      </w:r>
      <w:r w:rsidR="00EA2708" w:rsidRPr="00AC70B3">
        <w:rPr>
          <w:rFonts w:ascii="PT Astra Serif" w:hAnsi="PT Astra Serif"/>
          <w:szCs w:val="24"/>
        </w:rPr>
        <w:t>образования</w:t>
      </w:r>
      <w:r w:rsidRPr="00AC70B3">
        <w:rPr>
          <w:rFonts w:ascii="PT Astra Serif" w:hAnsi="PT Astra Serif"/>
          <w:szCs w:val="24"/>
        </w:rPr>
        <w:t xml:space="preserve">. 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Руководители методических объединений.</w:t>
      </w:r>
    </w:p>
    <w:p w:rsidR="000D3814" w:rsidRPr="00AC70B3" w:rsidRDefault="007A3D77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Сотрудники</w:t>
      </w:r>
      <w:r w:rsidR="000D3814" w:rsidRPr="00AC70B3">
        <w:rPr>
          <w:rFonts w:ascii="PT Astra Serif" w:hAnsi="PT Astra Serif"/>
          <w:szCs w:val="24"/>
        </w:rPr>
        <w:t xml:space="preserve"> учреждений культуры.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Представители общественных организаций.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Работники отделов экологического просвещения особо охраняемых природных территорий.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Представители средств массовой информации.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Специалисты предприятий, ответственные за охрану окружающей среды.</w:t>
      </w:r>
    </w:p>
    <w:p w:rsidR="00FC69D8" w:rsidRPr="00AC70B3" w:rsidRDefault="00FC69D8" w:rsidP="00FC69D8">
      <w:pPr>
        <w:shd w:val="clear" w:color="auto" w:fill="FFFFFF"/>
        <w:tabs>
          <w:tab w:val="left" w:pos="284"/>
          <w:tab w:val="left" w:pos="567"/>
          <w:tab w:val="left" w:pos="993"/>
        </w:tabs>
        <w:rPr>
          <w:rFonts w:ascii="PT Astra Serif" w:hAnsi="PT Astra Serif"/>
          <w:szCs w:val="24"/>
        </w:rPr>
      </w:pPr>
    </w:p>
    <w:p w:rsidR="00FC69D8" w:rsidRPr="00AC70B3" w:rsidRDefault="00FC69D8" w:rsidP="00FC69D8">
      <w:pPr>
        <w:ind w:firstLine="709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Регламент работы Конференции:</w:t>
      </w:r>
    </w:p>
    <w:p w:rsidR="00FC69D8" w:rsidRPr="00AC70B3" w:rsidRDefault="00FC69D8" w:rsidP="00FC69D8">
      <w:pPr>
        <w:ind w:firstLine="709"/>
        <w:rPr>
          <w:rFonts w:ascii="PT Astra Serif" w:hAnsi="PT Astra Serif"/>
          <w:b/>
          <w:szCs w:val="24"/>
        </w:rPr>
      </w:pPr>
    </w:p>
    <w:p w:rsidR="00FC69D8" w:rsidRDefault="00FC69D8" w:rsidP="00FC69D8">
      <w:pPr>
        <w:ind w:firstLine="709"/>
        <w:rPr>
          <w:rFonts w:ascii="PT Astra Serif" w:hAnsi="PT Astra Serif"/>
          <w:b/>
          <w:szCs w:val="24"/>
          <w:u w:val="single"/>
        </w:rPr>
      </w:pPr>
      <w:r w:rsidRPr="00AC70B3">
        <w:rPr>
          <w:rFonts w:ascii="PT Astra Serif" w:hAnsi="PT Astra Serif"/>
          <w:b/>
          <w:szCs w:val="24"/>
          <w:u w:val="single"/>
        </w:rPr>
        <w:t>2 ноября 2021 г.</w:t>
      </w:r>
    </w:p>
    <w:p w:rsidR="00AC70B3" w:rsidRPr="00AC70B3" w:rsidRDefault="00AC70B3" w:rsidP="00FC69D8">
      <w:pPr>
        <w:ind w:firstLine="709"/>
        <w:rPr>
          <w:rFonts w:ascii="PT Astra Serif" w:hAnsi="PT Astra Serif"/>
          <w:b/>
          <w:szCs w:val="24"/>
          <w:u w:val="single"/>
        </w:rPr>
      </w:pPr>
    </w:p>
    <w:p w:rsidR="00FC69D8" w:rsidRDefault="00FC69D8" w:rsidP="00AC70B3">
      <w:pPr>
        <w:shd w:val="clear" w:color="auto" w:fill="FFFFFF"/>
        <w:ind w:firstLine="709"/>
        <w:rPr>
          <w:rFonts w:ascii="PT Astra Serif" w:hAnsi="PT Astra Serif" w:cs="Arial"/>
          <w:b/>
          <w:bCs/>
          <w:szCs w:val="24"/>
        </w:rPr>
      </w:pPr>
      <w:r w:rsidRPr="00AC70B3">
        <w:rPr>
          <w:rFonts w:ascii="PT Astra Serif" w:hAnsi="PT Astra Serif" w:cs="Arial"/>
          <w:b/>
          <w:bCs/>
          <w:szCs w:val="24"/>
        </w:rPr>
        <w:t>ПЛЕНАРНОЕ ЗАСЕДАНИЕ</w:t>
      </w:r>
    </w:p>
    <w:p w:rsidR="00AC70B3" w:rsidRPr="00AC70B3" w:rsidRDefault="00AC70B3" w:rsidP="00AC70B3">
      <w:pPr>
        <w:shd w:val="clear" w:color="auto" w:fill="FFFFFF"/>
        <w:ind w:firstLine="567"/>
        <w:rPr>
          <w:rFonts w:ascii="PT Astra Serif" w:hAnsi="PT Astra Serif" w:cs="Arial"/>
          <w:b/>
          <w:bCs/>
          <w:szCs w:val="24"/>
        </w:rPr>
      </w:pPr>
    </w:p>
    <w:p w:rsidR="00FC69D8" w:rsidRPr="00AC70B3" w:rsidRDefault="00FC69D8" w:rsidP="00AC70B3">
      <w:pPr>
        <w:shd w:val="clear" w:color="auto" w:fill="FFFFFF"/>
        <w:ind w:firstLine="709"/>
        <w:rPr>
          <w:rFonts w:ascii="PT Astra Serif" w:hAnsi="PT Astra Serif" w:cs="Arial"/>
          <w:b/>
          <w:bCs/>
          <w:szCs w:val="24"/>
        </w:rPr>
      </w:pPr>
      <w:r w:rsidRPr="00AC70B3">
        <w:rPr>
          <w:rFonts w:ascii="PT Astra Serif" w:hAnsi="PT Astra Serif" w:cs="Arial"/>
          <w:b/>
          <w:bCs/>
          <w:szCs w:val="24"/>
        </w:rPr>
        <w:t>ЭКСПЕРТНЫЕ ДИСКУССИИ ПО СЕКЦИЯМ: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szCs w:val="24"/>
        </w:rPr>
        <w:t>«</w:t>
      </w:r>
      <w:r w:rsidRPr="00AC70B3">
        <w:rPr>
          <w:rFonts w:ascii="PT Astra Serif" w:hAnsi="PT Astra Serif"/>
          <w:b/>
          <w:szCs w:val="24"/>
        </w:rPr>
        <w:t>Проектная и исследовательская деятельность детей и молодёжи»: объединение усилий по поиску инновационных форм и содержания экологической работы в системе общего, профессионального и дополнительного образования</w:t>
      </w:r>
      <w:r w:rsidR="00AC70B3">
        <w:rPr>
          <w:rFonts w:ascii="PT Astra Serif" w:hAnsi="PT Astra Serif"/>
          <w:b/>
          <w:szCs w:val="24"/>
        </w:rPr>
        <w:t>»</w:t>
      </w:r>
      <w:r w:rsidRPr="00AC70B3">
        <w:rPr>
          <w:rFonts w:ascii="PT Astra Serif" w:hAnsi="PT Astra Serif"/>
          <w:b/>
          <w:szCs w:val="24"/>
        </w:rPr>
        <w:t>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i/>
          <w:szCs w:val="24"/>
        </w:rPr>
      </w:pP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Содержательное направление:</w:t>
      </w:r>
      <w:r w:rsidRPr="00AC70B3">
        <w:rPr>
          <w:rFonts w:ascii="PT Astra Serif" w:hAnsi="PT Astra Serif" w:cs="Arial"/>
          <w:szCs w:val="24"/>
          <w:shd w:val="clear" w:color="auto" w:fill="FFFFFF"/>
        </w:rPr>
        <w:t> </w:t>
      </w:r>
      <w:r w:rsidRPr="00AC70B3">
        <w:rPr>
          <w:rFonts w:ascii="PT Astra Serif" w:hAnsi="PT Astra Serif"/>
          <w:i/>
          <w:szCs w:val="24"/>
        </w:rPr>
        <w:t xml:space="preserve">пути мотивации обучающихся к исследовательской деятельности; методология учебно-исследовательской работы; критерии оценки работ в рамках конкурсов исследовательских работ; ключевые аспекты </w:t>
      </w:r>
      <w:proofErr w:type="gramStart"/>
      <w:r w:rsidRPr="00AC70B3">
        <w:rPr>
          <w:rFonts w:ascii="PT Astra Serif" w:hAnsi="PT Astra Serif"/>
          <w:i/>
          <w:szCs w:val="24"/>
        </w:rPr>
        <w:t>сопровождения</w:t>
      </w:r>
      <w:proofErr w:type="gramEnd"/>
      <w:r w:rsidRPr="00AC70B3">
        <w:rPr>
          <w:rFonts w:ascii="PT Astra Serif" w:hAnsi="PT Astra Serif"/>
          <w:i/>
          <w:szCs w:val="24"/>
        </w:rPr>
        <w:t xml:space="preserve"> </w:t>
      </w:r>
      <w:r w:rsidRPr="00AC70B3">
        <w:rPr>
          <w:rFonts w:ascii="PT Astra Serif" w:hAnsi="PT Astra Serif"/>
          <w:i/>
          <w:szCs w:val="24"/>
        </w:rPr>
        <w:lastRenderedPageBreak/>
        <w:t>обучающегося до и во вре</w:t>
      </w:r>
      <w:r w:rsidR="00FF1633">
        <w:rPr>
          <w:rFonts w:ascii="PT Astra Serif" w:hAnsi="PT Astra Serif"/>
          <w:i/>
          <w:szCs w:val="24"/>
        </w:rPr>
        <w:t>мя участия в конкурсных проекта</w:t>
      </w:r>
      <w:r w:rsidRPr="00AC70B3">
        <w:rPr>
          <w:rFonts w:ascii="PT Astra Serif" w:hAnsi="PT Astra Serif"/>
          <w:i/>
          <w:szCs w:val="24"/>
        </w:rPr>
        <w:t xml:space="preserve"> (</w:t>
      </w:r>
      <w:r w:rsidR="00FF1633">
        <w:rPr>
          <w:rFonts w:ascii="PT Astra Serif" w:hAnsi="PT Astra Serif"/>
          <w:i/>
          <w:szCs w:val="24"/>
        </w:rPr>
        <w:t>у</w:t>
      </w:r>
      <w:r w:rsidRPr="00AC70B3">
        <w:rPr>
          <w:rFonts w:ascii="PT Astra Serif" w:hAnsi="PT Astra Serif"/>
          <w:i/>
          <w:szCs w:val="24"/>
        </w:rPr>
        <w:t>ровни образования – от дошкольного до профессионального).</w:t>
      </w:r>
    </w:p>
    <w:p w:rsidR="00FC69D8" w:rsidRPr="00AC70B3" w:rsidRDefault="00B75B19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 w:cs="Arial"/>
          <w:b/>
          <w:color w:val="000000"/>
          <w:szCs w:val="24"/>
          <w:shd w:val="clear" w:color="auto" w:fill="FFFFFF"/>
        </w:rPr>
        <w:t xml:space="preserve"> </w:t>
      </w:r>
      <w:r w:rsidR="00FC69D8" w:rsidRPr="00AC70B3">
        <w:rPr>
          <w:rFonts w:ascii="PT Astra Serif" w:hAnsi="PT Astra Serif" w:cs="Arial"/>
          <w:b/>
          <w:color w:val="000000"/>
          <w:szCs w:val="24"/>
          <w:shd w:val="clear" w:color="auto" w:fill="FFFFFF"/>
        </w:rPr>
        <w:t>«Мини-модели устойчивого развития образовательной организации как шаг к зеленому устойчивому будущему».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 w:cs="Arial"/>
          <w:i/>
          <w:color w:val="000000"/>
          <w:szCs w:val="24"/>
        </w:rPr>
      </w:pPr>
      <w:r w:rsidRPr="00AC70B3">
        <w:rPr>
          <w:rStyle w:val="ad"/>
          <w:rFonts w:ascii="PT Astra Serif" w:hAnsi="PT Astra Serif" w:cs="Arial"/>
          <w:color w:val="000000"/>
          <w:szCs w:val="24"/>
        </w:rPr>
        <w:t>Содержательное направление: успешные </w:t>
      </w:r>
      <w:r w:rsidRPr="00AC70B3">
        <w:rPr>
          <w:rFonts w:ascii="PT Astra Serif" w:hAnsi="PT Astra Serif" w:cs="Arial"/>
          <w:i/>
          <w:color w:val="000000"/>
          <w:szCs w:val="24"/>
        </w:rPr>
        <w:t>практики по </w:t>
      </w:r>
      <w:r w:rsidRPr="00AC70B3">
        <w:rPr>
          <w:rFonts w:ascii="PT Astra Serif" w:hAnsi="PT Astra Serif"/>
          <w:i/>
          <w:color w:val="222222"/>
          <w:szCs w:val="24"/>
        </w:rPr>
        <w:t>формированию «зеленого» уклада жизни образовательной организации, </w:t>
      </w:r>
      <w:r w:rsidRPr="00AC70B3">
        <w:rPr>
          <w:rFonts w:ascii="PT Astra Serif" w:hAnsi="PT Astra Serif"/>
          <w:i/>
          <w:color w:val="000000"/>
          <w:szCs w:val="24"/>
        </w:rPr>
        <w:t>ориентированного на идеи устойчивого развития; обобщение разработок в области Зеленого паспорта образовательной организации.</w:t>
      </w:r>
    </w:p>
    <w:p w:rsidR="00FC69D8" w:rsidRPr="00AC70B3" w:rsidRDefault="00AC70B3" w:rsidP="00AC70B3">
      <w:pPr>
        <w:shd w:val="clear" w:color="auto" w:fill="FFFFFF"/>
        <w:ind w:firstLine="709"/>
        <w:jc w:val="both"/>
        <w:rPr>
          <w:rFonts w:ascii="PT Astra Serif" w:hAnsi="PT Astra Serif"/>
          <w:i/>
          <w:iCs/>
          <w:color w:val="000000"/>
          <w:szCs w:val="24"/>
        </w:rPr>
      </w:pPr>
      <w:r w:rsidRPr="00AC70B3">
        <w:rPr>
          <w:rFonts w:ascii="PT Astra Serif" w:hAnsi="PT Astra Serif"/>
          <w:color w:val="000000"/>
          <w:szCs w:val="24"/>
        </w:rPr>
        <w:t>*</w:t>
      </w:r>
      <w:r w:rsidR="00FC69D8" w:rsidRPr="00AC70B3">
        <w:rPr>
          <w:rFonts w:ascii="PT Astra Serif" w:hAnsi="PT Astra Serif"/>
          <w:color w:val="000000"/>
          <w:szCs w:val="24"/>
        </w:rPr>
        <w:t>Секция организуется в рамках проведения Международного конкурса </w:t>
      </w:r>
      <w:r w:rsidR="00FC69D8" w:rsidRPr="00AC70B3">
        <w:rPr>
          <w:rStyle w:val="a8"/>
          <w:rFonts w:ascii="PT Astra Serif" w:hAnsi="PT Astra Serif"/>
          <w:b w:val="0"/>
          <w:color w:val="000000"/>
          <w:szCs w:val="24"/>
        </w:rPr>
        <w:t xml:space="preserve">«Зеленый паспорт образовательной организации: детский сад – школа – колледж – ВУЗ - дополнительное образование», Всероссийского </w:t>
      </w:r>
      <w:proofErr w:type="spellStart"/>
      <w:r w:rsidR="00FC69D8" w:rsidRPr="00AC70B3">
        <w:rPr>
          <w:rStyle w:val="a8"/>
          <w:rFonts w:ascii="PT Astra Serif" w:hAnsi="PT Astra Serif"/>
          <w:b w:val="0"/>
          <w:color w:val="000000"/>
          <w:szCs w:val="24"/>
        </w:rPr>
        <w:t>флешмоба</w:t>
      </w:r>
      <w:proofErr w:type="spellEnd"/>
      <w:r w:rsidR="00FC69D8" w:rsidRPr="00AC70B3">
        <w:rPr>
          <w:rStyle w:val="a8"/>
          <w:rFonts w:ascii="PT Astra Serif" w:hAnsi="PT Astra Serif"/>
          <w:b w:val="0"/>
          <w:color w:val="000000"/>
          <w:szCs w:val="24"/>
        </w:rPr>
        <w:t xml:space="preserve"> «Зеленые дела» и подготовки к </w:t>
      </w:r>
      <w:r w:rsidR="00FC69D8" w:rsidRPr="00AC70B3">
        <w:rPr>
          <w:rStyle w:val="ad"/>
          <w:rFonts w:ascii="PT Astra Serif" w:hAnsi="PT Astra Serif"/>
          <w:i w:val="0"/>
          <w:color w:val="000000"/>
          <w:szCs w:val="24"/>
        </w:rPr>
        <w:t>Международному Фестивалю научно-практических разработок «ЦУР в содержании общего образования».</w:t>
      </w:r>
    </w:p>
    <w:p w:rsidR="00FC69D8" w:rsidRPr="00AC70B3" w:rsidRDefault="00FC69D8" w:rsidP="00AC70B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AC70B3">
        <w:rPr>
          <w:rFonts w:ascii="PT Astra Serif" w:hAnsi="PT Astra Serif"/>
          <w:b/>
          <w:bCs/>
        </w:rPr>
        <w:t>«Формирование и развитие экологических компетенций обучающихся и студентов в олимпиадном и чемпионатном движении».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i/>
          <w:iCs/>
          <w:szCs w:val="24"/>
        </w:rPr>
        <w:t>Содержательное направление: особенности организации и проведения   олимпиадного и чемпионатного движений в системе образования и производственной сфере; роль наставников в раз</w:t>
      </w:r>
      <w:r w:rsidR="00B75B19">
        <w:rPr>
          <w:rFonts w:ascii="PT Astra Serif" w:hAnsi="PT Astra Serif"/>
          <w:i/>
          <w:iCs/>
          <w:szCs w:val="24"/>
        </w:rPr>
        <w:t xml:space="preserve">витии </w:t>
      </w:r>
      <w:proofErr w:type="gramStart"/>
      <w:r w:rsidR="00B75B19">
        <w:rPr>
          <w:rFonts w:ascii="PT Astra Serif" w:hAnsi="PT Astra Serif"/>
          <w:i/>
          <w:iCs/>
          <w:szCs w:val="24"/>
        </w:rPr>
        <w:t>экологических компетенций</w:t>
      </w:r>
      <w:proofErr w:type="gramEnd"/>
      <w:r w:rsidR="00B75B19">
        <w:rPr>
          <w:rFonts w:ascii="PT Astra Serif" w:hAnsi="PT Astra Serif"/>
          <w:i/>
          <w:iCs/>
          <w:szCs w:val="24"/>
        </w:rPr>
        <w:t xml:space="preserve"> </w:t>
      </w:r>
      <w:r w:rsidRPr="00AC70B3">
        <w:rPr>
          <w:rFonts w:ascii="PT Astra Serif" w:hAnsi="PT Astra Serif"/>
          <w:i/>
          <w:iCs/>
          <w:szCs w:val="24"/>
        </w:rPr>
        <w:t>обучающихся в олимпиадном и чемпионатном движениях.</w:t>
      </w:r>
      <w:r w:rsidRPr="00AC70B3">
        <w:rPr>
          <w:rFonts w:ascii="PT Astra Serif" w:hAnsi="PT Astra Serif"/>
          <w:szCs w:val="24"/>
        </w:rPr>
        <w:t>  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«Формирование единого информационного пространства как средство экологического просвещения и образования».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i/>
          <w:szCs w:val="24"/>
        </w:rPr>
      </w:pPr>
      <w:r w:rsidRPr="009D1776">
        <w:rPr>
          <w:rFonts w:ascii="PT Astra Serif" w:hAnsi="PT Astra Serif"/>
          <w:i/>
          <w:szCs w:val="24"/>
        </w:rPr>
        <w:t>Содержательное направление:</w:t>
      </w:r>
      <w:r w:rsidRPr="00AC70B3">
        <w:rPr>
          <w:rFonts w:ascii="PT Astra Serif" w:hAnsi="PT Astra Serif"/>
          <w:szCs w:val="24"/>
        </w:rPr>
        <w:t xml:space="preserve"> </w:t>
      </w:r>
      <w:r w:rsidRPr="00AC70B3">
        <w:rPr>
          <w:rFonts w:ascii="PT Astra Serif" w:hAnsi="PT Astra Serif"/>
          <w:i/>
          <w:szCs w:val="24"/>
        </w:rPr>
        <w:t>формирование экологической культуры, привлечение населения к экологическим проблемам и задачам через СМИ и другие источники информации; доступность</w:t>
      </w:r>
      <w:r w:rsidR="009D1776">
        <w:rPr>
          <w:rFonts w:ascii="PT Astra Serif" w:hAnsi="PT Astra Serif"/>
          <w:i/>
          <w:szCs w:val="24"/>
        </w:rPr>
        <w:t xml:space="preserve"> </w:t>
      </w:r>
      <w:r w:rsidRPr="00AC70B3">
        <w:rPr>
          <w:rFonts w:ascii="PT Astra Serif" w:hAnsi="PT Astra Serif"/>
          <w:i/>
          <w:szCs w:val="24"/>
        </w:rPr>
        <w:t>экологической информации; обеспечение свободного доступа пользователей к экологической информации в Интернете; сайты организаций и учреждений; экологическое просвещение и воспитание посредством социальных сетей; создание информационных ресурсов по экологии.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b/>
          <w:szCs w:val="24"/>
        </w:rPr>
        <w:t>«Актуальные вопросы промышленной экологии».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 w:cs="Arial"/>
          <w:i/>
          <w:iCs/>
          <w:szCs w:val="24"/>
        </w:rPr>
      </w:pPr>
      <w:r w:rsidRPr="009D1776">
        <w:rPr>
          <w:rFonts w:ascii="PT Astra Serif" w:hAnsi="PT Astra Serif"/>
          <w:i/>
          <w:szCs w:val="24"/>
        </w:rPr>
        <w:t>Содержательное направление:</w:t>
      </w:r>
      <w:r w:rsidRPr="00AC70B3">
        <w:rPr>
          <w:rFonts w:ascii="PT Astra Serif" w:hAnsi="PT Astra Serif"/>
          <w:szCs w:val="24"/>
        </w:rPr>
        <w:t xml:space="preserve"> </w:t>
      </w:r>
      <w:r w:rsidRPr="00AC70B3">
        <w:rPr>
          <w:rFonts w:ascii="PT Astra Serif" w:hAnsi="PT Astra Serif"/>
          <w:i/>
          <w:szCs w:val="24"/>
        </w:rPr>
        <w:t>изменения законодательной и нормативной базы в области охраны окружающей среды,</w:t>
      </w:r>
      <w:r w:rsidR="0057271A">
        <w:rPr>
          <w:rFonts w:ascii="PT Astra Serif" w:hAnsi="PT Astra Serif"/>
          <w:i/>
          <w:szCs w:val="24"/>
        </w:rPr>
        <w:t xml:space="preserve"> </w:t>
      </w:r>
      <w:r w:rsidRPr="00AC70B3">
        <w:rPr>
          <w:rFonts w:ascii="PT Astra Serif" w:hAnsi="PT Astra Serif" w:cs="Arial"/>
          <w:i/>
          <w:iCs/>
          <w:szCs w:val="24"/>
        </w:rPr>
        <w:t>повышение квалификации и профессиональная переподготовка кадров для современного производства.</w:t>
      </w:r>
    </w:p>
    <w:p w:rsidR="00FC69D8" w:rsidRPr="00AC70B3" w:rsidRDefault="00FC69D8" w:rsidP="00AC70B3">
      <w:pPr>
        <w:tabs>
          <w:tab w:val="num" w:pos="426"/>
        </w:tabs>
        <w:ind w:firstLine="709"/>
        <w:jc w:val="both"/>
        <w:rPr>
          <w:rFonts w:ascii="PT Astra Serif" w:hAnsi="PT Astra Serif"/>
          <w:bCs/>
          <w:szCs w:val="24"/>
        </w:rPr>
      </w:pPr>
      <w:r w:rsidRPr="00AC70B3">
        <w:rPr>
          <w:rFonts w:ascii="PT Astra Serif" w:hAnsi="PT Astra Serif"/>
          <w:b/>
          <w:szCs w:val="24"/>
        </w:rPr>
        <w:t xml:space="preserve">«Взаимодействие государственных, общественных и молодежных организаций в экологическом просвещении населения. </w:t>
      </w:r>
      <w:proofErr w:type="spellStart"/>
      <w:r w:rsidRPr="00AC70B3">
        <w:rPr>
          <w:rFonts w:ascii="PT Astra Serif" w:hAnsi="PT Astra Serif"/>
          <w:b/>
          <w:szCs w:val="24"/>
        </w:rPr>
        <w:t>Эковолонтерство</w:t>
      </w:r>
      <w:proofErr w:type="spellEnd"/>
      <w:r w:rsidRPr="00AC70B3">
        <w:rPr>
          <w:rFonts w:ascii="PT Astra Serif" w:hAnsi="PT Astra Serif"/>
          <w:b/>
          <w:szCs w:val="24"/>
        </w:rPr>
        <w:t xml:space="preserve"> сегодня».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i/>
          <w:szCs w:val="24"/>
        </w:rPr>
      </w:pPr>
      <w:r w:rsidRPr="009D1776">
        <w:rPr>
          <w:rFonts w:ascii="PT Astra Serif" w:hAnsi="PT Astra Serif"/>
          <w:i/>
          <w:szCs w:val="24"/>
        </w:rPr>
        <w:t>Содержательное направление:</w:t>
      </w:r>
      <w:r w:rsidRPr="00AC70B3">
        <w:rPr>
          <w:rFonts w:ascii="PT Astra Serif" w:hAnsi="PT Astra Serif"/>
          <w:szCs w:val="24"/>
        </w:rPr>
        <w:t xml:space="preserve"> </w:t>
      </w:r>
      <w:r w:rsidRPr="00AC70B3">
        <w:rPr>
          <w:rFonts w:ascii="PT Astra Serif" w:hAnsi="PT Astra Serif"/>
          <w:i/>
          <w:szCs w:val="24"/>
        </w:rPr>
        <w:t xml:space="preserve">вопросы мотивации к участию в добровольческой экологической деятельности, ресурсные дефициты </w:t>
      </w:r>
      <w:proofErr w:type="spellStart"/>
      <w:r w:rsidRPr="00AC70B3">
        <w:rPr>
          <w:rFonts w:ascii="PT Astra Serif" w:hAnsi="PT Astra Serif"/>
          <w:i/>
          <w:szCs w:val="24"/>
        </w:rPr>
        <w:t>экодобровольчества</w:t>
      </w:r>
      <w:proofErr w:type="spellEnd"/>
      <w:r w:rsidRPr="00AC70B3">
        <w:rPr>
          <w:rFonts w:ascii="PT Astra Serif" w:hAnsi="PT Astra Serif"/>
          <w:i/>
          <w:szCs w:val="24"/>
        </w:rPr>
        <w:t xml:space="preserve">; успешные практики организации и проведения </w:t>
      </w:r>
      <w:proofErr w:type="spellStart"/>
      <w:r w:rsidRPr="00AC70B3">
        <w:rPr>
          <w:rFonts w:ascii="PT Astra Serif" w:hAnsi="PT Astra Serif"/>
          <w:i/>
          <w:szCs w:val="24"/>
        </w:rPr>
        <w:t>экопросветительских</w:t>
      </w:r>
      <w:proofErr w:type="spellEnd"/>
      <w:r w:rsidRPr="00AC70B3">
        <w:rPr>
          <w:rFonts w:ascii="PT Astra Serif" w:hAnsi="PT Astra Serif"/>
          <w:i/>
          <w:szCs w:val="24"/>
        </w:rPr>
        <w:t xml:space="preserve"> событий</w:t>
      </w:r>
      <w:r w:rsidRPr="00AC70B3">
        <w:rPr>
          <w:rFonts w:ascii="PT Astra Serif" w:hAnsi="PT Astra Serif"/>
          <w:szCs w:val="24"/>
        </w:rPr>
        <w:t xml:space="preserve"> (</w:t>
      </w:r>
      <w:r w:rsidRPr="00AC70B3">
        <w:rPr>
          <w:rFonts w:ascii="PT Astra Serif" w:hAnsi="PT Astra Serif"/>
          <w:i/>
          <w:szCs w:val="24"/>
        </w:rPr>
        <w:t>экологические акции, волонтерские лагеря, смены и т.д.), в том числе опыт партнерских взаимоотношений общественных, государственных организаций и бизнес-структур.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«Эколого-просветительский потенциал особо охраняемых природных территорий».</w:t>
      </w:r>
    </w:p>
    <w:p w:rsidR="00FC69D8" w:rsidRPr="00AC70B3" w:rsidRDefault="00FC69D8" w:rsidP="00FC69D8">
      <w:pPr>
        <w:shd w:val="clear" w:color="auto" w:fill="FFFFFF"/>
        <w:jc w:val="both"/>
        <w:rPr>
          <w:rStyle w:val="ad"/>
          <w:rFonts w:ascii="PT Astra Serif" w:hAnsi="PT Astra Serif" w:cs="Arial"/>
          <w:szCs w:val="24"/>
          <w:shd w:val="clear" w:color="auto" w:fill="FFFFFF"/>
        </w:rPr>
      </w:pP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Содержательное направление:</w:t>
      </w:r>
      <w:r w:rsidRPr="00AC70B3">
        <w:rPr>
          <w:rFonts w:ascii="PT Astra Serif" w:hAnsi="PT Astra Serif" w:cs="Arial"/>
          <w:szCs w:val="24"/>
          <w:shd w:val="clear" w:color="auto" w:fill="FFFFFF"/>
        </w:rPr>
        <w:t> </w:t>
      </w: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клубы друзей ООПТ, полевые лагеря, экспедиции, экологические тропы, познавательный туризм, общественная поддержка ООПТ и др. </w:t>
      </w:r>
    </w:p>
    <w:p w:rsidR="00FC69D8" w:rsidRPr="00AC70B3" w:rsidRDefault="00FC69D8" w:rsidP="00FC69D8">
      <w:pPr>
        <w:shd w:val="clear" w:color="auto" w:fill="FFFFFF"/>
        <w:jc w:val="both"/>
        <w:rPr>
          <w:rStyle w:val="ad"/>
          <w:rFonts w:ascii="PT Astra Serif" w:hAnsi="PT Astra Serif" w:cs="Arial"/>
          <w:szCs w:val="24"/>
          <w:shd w:val="clear" w:color="auto" w:fill="FFFFFF"/>
        </w:rPr>
      </w:pPr>
    </w:p>
    <w:p w:rsidR="00FC69D8" w:rsidRPr="00AC70B3" w:rsidRDefault="00FC69D8" w:rsidP="00FC69D8">
      <w:pPr>
        <w:shd w:val="clear" w:color="auto" w:fill="FFFFFF"/>
        <w:jc w:val="both"/>
        <w:rPr>
          <w:rStyle w:val="ad"/>
          <w:rFonts w:ascii="PT Astra Serif" w:hAnsi="PT Astra Serif" w:cs="Arial"/>
          <w:szCs w:val="24"/>
          <w:shd w:val="clear" w:color="auto" w:fill="FFFFFF"/>
        </w:rPr>
      </w:pPr>
    </w:p>
    <w:p w:rsidR="00AC70B3" w:rsidRDefault="00AC70B3" w:rsidP="00FC69D8">
      <w:pPr>
        <w:shd w:val="clear" w:color="auto" w:fill="FFFFFF"/>
        <w:rPr>
          <w:rFonts w:ascii="PT Astra Serif" w:hAnsi="PT Astra Serif"/>
          <w:b/>
          <w:szCs w:val="24"/>
        </w:rPr>
      </w:pPr>
    </w:p>
    <w:p w:rsidR="00FC69D8" w:rsidRPr="00AC70B3" w:rsidRDefault="00FC69D8" w:rsidP="00AC70B3">
      <w:pPr>
        <w:shd w:val="clear" w:color="auto" w:fill="FFFFFF"/>
        <w:ind w:firstLine="709"/>
        <w:rPr>
          <w:rStyle w:val="ad"/>
          <w:rFonts w:ascii="PT Astra Serif" w:hAnsi="PT Astra Serif" w:cs="Arial"/>
          <w:szCs w:val="24"/>
          <w:u w:val="single"/>
          <w:shd w:val="clear" w:color="auto" w:fill="FFFFFF"/>
        </w:rPr>
      </w:pPr>
      <w:r w:rsidRPr="00AC70B3">
        <w:rPr>
          <w:rFonts w:ascii="PT Astra Serif" w:hAnsi="PT Astra Serif"/>
          <w:b/>
          <w:szCs w:val="24"/>
          <w:u w:val="single"/>
        </w:rPr>
        <w:t>3 ноября 2021</w:t>
      </w:r>
      <w:r w:rsidR="00FF1633">
        <w:rPr>
          <w:rFonts w:ascii="PT Astra Serif" w:hAnsi="PT Astra Serif"/>
          <w:b/>
          <w:szCs w:val="24"/>
          <w:u w:val="single"/>
        </w:rPr>
        <w:t xml:space="preserve"> </w:t>
      </w:r>
      <w:r w:rsidRPr="00AC70B3">
        <w:rPr>
          <w:rFonts w:ascii="PT Astra Serif" w:hAnsi="PT Astra Serif"/>
          <w:b/>
          <w:szCs w:val="24"/>
          <w:u w:val="single"/>
        </w:rPr>
        <w:t>г.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 w:cs="Arial"/>
          <w:i/>
          <w:iCs/>
          <w:szCs w:val="24"/>
        </w:rPr>
      </w:pPr>
    </w:p>
    <w:p w:rsidR="00B75B19" w:rsidRPr="00AC70B3" w:rsidRDefault="00B75B19" w:rsidP="00B75B19">
      <w:pPr>
        <w:ind w:firstLine="709"/>
        <w:jc w:val="both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 xml:space="preserve">Круглый стол </w:t>
      </w:r>
      <w:r w:rsidRPr="00AC70B3">
        <w:rPr>
          <w:rFonts w:ascii="PT Astra Serif" w:hAnsi="PT Astra Serif"/>
          <w:b/>
          <w:szCs w:val="24"/>
        </w:rPr>
        <w:t>«Межведомственное взаимодействие при реализации экологических мероприятий».</w:t>
      </w:r>
    </w:p>
    <w:p w:rsidR="00B75B19" w:rsidRDefault="00B75B19" w:rsidP="00B75B19">
      <w:pPr>
        <w:shd w:val="clear" w:color="auto" w:fill="FFFFFF"/>
        <w:jc w:val="both"/>
        <w:rPr>
          <w:rFonts w:ascii="PT Astra Serif" w:hAnsi="PT Astra Serif"/>
          <w:i/>
          <w:szCs w:val="24"/>
        </w:rPr>
      </w:pP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Содержательное направление:</w:t>
      </w:r>
      <w:r w:rsidRPr="00AC70B3">
        <w:rPr>
          <w:rFonts w:ascii="PT Astra Serif" w:hAnsi="PT Astra Serif" w:cs="Arial"/>
          <w:szCs w:val="24"/>
          <w:shd w:val="clear" w:color="auto" w:fill="FFFFFF"/>
        </w:rPr>
        <w:t> </w:t>
      </w:r>
      <w:r w:rsidRPr="00AC70B3">
        <w:rPr>
          <w:rFonts w:ascii="PT Astra Serif" w:hAnsi="PT Astra Serif"/>
          <w:i/>
          <w:szCs w:val="24"/>
        </w:rPr>
        <w:t>объединение усилий по поиску инновационных форм и содержания эколого-образовательной деятельности в системе общего, профессионального и дополнительного образования.</w:t>
      </w:r>
    </w:p>
    <w:p w:rsidR="00707804" w:rsidRPr="00707804" w:rsidRDefault="00707804" w:rsidP="00B75B19">
      <w:pPr>
        <w:shd w:val="clear" w:color="auto" w:fill="FFFFFF"/>
        <w:jc w:val="both"/>
        <w:rPr>
          <w:rFonts w:ascii="PT Astra Serif" w:hAnsi="PT Astra Serif" w:cs="Arial"/>
          <w:b/>
          <w:bCs/>
          <w:szCs w:val="24"/>
        </w:rPr>
      </w:pPr>
      <w:r w:rsidRPr="00707804">
        <w:rPr>
          <w:rFonts w:ascii="PT Astra Serif" w:hAnsi="PT Astra Serif"/>
          <w:b/>
          <w:szCs w:val="24"/>
        </w:rPr>
        <w:t>Подведение итогов конференции, принятие Резолюции.</w:t>
      </w:r>
    </w:p>
    <w:p w:rsidR="00B75B19" w:rsidRDefault="00B75B19" w:rsidP="00EB2217">
      <w:pPr>
        <w:ind w:firstLine="709"/>
        <w:jc w:val="both"/>
        <w:rPr>
          <w:rFonts w:ascii="PT Astra Serif" w:hAnsi="PT Astra Serif"/>
          <w:b/>
          <w:szCs w:val="24"/>
        </w:rPr>
      </w:pPr>
    </w:p>
    <w:p w:rsidR="00B75B19" w:rsidRDefault="00B75B19" w:rsidP="00EB2217">
      <w:pPr>
        <w:ind w:firstLine="709"/>
        <w:jc w:val="both"/>
        <w:rPr>
          <w:rFonts w:ascii="PT Astra Serif" w:hAnsi="PT Astra Serif"/>
          <w:b/>
          <w:szCs w:val="24"/>
        </w:rPr>
      </w:pPr>
    </w:p>
    <w:p w:rsidR="00B75B19" w:rsidRDefault="00B75B19" w:rsidP="00EB2217">
      <w:pPr>
        <w:ind w:firstLine="709"/>
        <w:jc w:val="both"/>
        <w:rPr>
          <w:rFonts w:ascii="PT Astra Serif" w:hAnsi="PT Astra Serif"/>
          <w:b/>
          <w:szCs w:val="24"/>
        </w:rPr>
      </w:pPr>
    </w:p>
    <w:p w:rsidR="00B77128" w:rsidRPr="00AC70B3" w:rsidRDefault="009D1776" w:rsidP="00EB2217">
      <w:pPr>
        <w:ind w:firstLine="709"/>
        <w:jc w:val="both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lastRenderedPageBreak/>
        <w:t>Условия участия</w:t>
      </w:r>
      <w:r w:rsidR="00AC70B3" w:rsidRPr="00AC70B3">
        <w:rPr>
          <w:rFonts w:ascii="PT Astra Serif" w:hAnsi="PT Astra Serif"/>
          <w:b/>
          <w:szCs w:val="24"/>
        </w:rPr>
        <w:t>:</w:t>
      </w:r>
    </w:p>
    <w:p w:rsidR="00C236C3" w:rsidRPr="00AC70B3" w:rsidRDefault="00B77128" w:rsidP="00EB2217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 xml:space="preserve">Для участия в Конференции </w:t>
      </w:r>
      <w:r w:rsidR="00EB2217" w:rsidRPr="00AC70B3">
        <w:rPr>
          <w:rFonts w:ascii="PT Astra Serif" w:hAnsi="PT Astra Serif"/>
          <w:szCs w:val="24"/>
        </w:rPr>
        <w:t xml:space="preserve">необходимо пройти </w:t>
      </w:r>
      <w:r w:rsidRPr="00AC70B3">
        <w:rPr>
          <w:rFonts w:ascii="PT Astra Serif" w:hAnsi="PT Astra Serif"/>
          <w:szCs w:val="24"/>
        </w:rPr>
        <w:t xml:space="preserve">до </w:t>
      </w:r>
      <w:r w:rsidR="00277E26" w:rsidRPr="00AC70B3">
        <w:rPr>
          <w:rFonts w:ascii="PT Astra Serif" w:hAnsi="PT Astra Serif"/>
          <w:b/>
          <w:szCs w:val="24"/>
        </w:rPr>
        <w:t>15</w:t>
      </w:r>
      <w:r w:rsidRPr="00AC70B3">
        <w:rPr>
          <w:rFonts w:ascii="PT Astra Serif" w:hAnsi="PT Astra Serif"/>
          <w:b/>
          <w:szCs w:val="24"/>
        </w:rPr>
        <w:t xml:space="preserve"> октября 20</w:t>
      </w:r>
      <w:r w:rsidR="00EA7115" w:rsidRPr="00AC70B3">
        <w:rPr>
          <w:rFonts w:ascii="PT Astra Serif" w:hAnsi="PT Astra Serif"/>
          <w:b/>
          <w:szCs w:val="24"/>
        </w:rPr>
        <w:t>21</w:t>
      </w:r>
      <w:r w:rsidRPr="00FF1633">
        <w:rPr>
          <w:rFonts w:ascii="PT Astra Serif" w:hAnsi="PT Astra Serif"/>
          <w:b/>
          <w:szCs w:val="24"/>
        </w:rPr>
        <w:t xml:space="preserve"> года</w:t>
      </w:r>
      <w:r w:rsidRPr="00AC70B3">
        <w:rPr>
          <w:rFonts w:ascii="PT Astra Serif" w:hAnsi="PT Astra Serif"/>
          <w:szCs w:val="24"/>
        </w:rPr>
        <w:t xml:space="preserve"> электронную регистрацию</w:t>
      </w:r>
      <w:r w:rsidR="003F7B92" w:rsidRPr="00AC70B3">
        <w:rPr>
          <w:rFonts w:ascii="PT Astra Serif" w:hAnsi="PT Astra Serif"/>
          <w:szCs w:val="24"/>
        </w:rPr>
        <w:t xml:space="preserve"> на сайте Конференции </w:t>
      </w:r>
      <w:r w:rsidRPr="00AC70B3">
        <w:rPr>
          <w:rFonts w:ascii="PT Astra Serif" w:hAnsi="PT Astra Serif"/>
          <w:szCs w:val="24"/>
        </w:rPr>
        <w:t xml:space="preserve"> по ссылке</w:t>
      </w:r>
      <w:r w:rsidR="009D1776">
        <w:rPr>
          <w:rFonts w:ascii="PT Astra Serif" w:hAnsi="PT Astra Serif"/>
          <w:szCs w:val="24"/>
        </w:rPr>
        <w:t xml:space="preserve"> </w:t>
      </w:r>
      <w:hyperlink r:id="rId7" w:history="1">
        <w:r w:rsidR="005704F0" w:rsidRPr="00AC70B3">
          <w:rPr>
            <w:rStyle w:val="a7"/>
            <w:rFonts w:ascii="PT Astra Serif" w:hAnsi="PT Astra Serif"/>
            <w:szCs w:val="24"/>
          </w:rPr>
          <w:t>https://green.tsu.ru/neo2021</w:t>
        </w:r>
      </w:hyperlink>
    </w:p>
    <w:p w:rsidR="00F42304" w:rsidRPr="00AC70B3" w:rsidRDefault="00B77128" w:rsidP="00EB2217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 xml:space="preserve">Материалы для публикации </w:t>
      </w:r>
      <w:r w:rsidR="003F7B92" w:rsidRPr="00AC70B3">
        <w:rPr>
          <w:rFonts w:ascii="PT Astra Serif" w:hAnsi="PT Astra Serif"/>
          <w:szCs w:val="24"/>
        </w:rPr>
        <w:t xml:space="preserve">можно загрузить на сайте Конференции </w:t>
      </w:r>
      <w:r w:rsidRPr="00AC70B3">
        <w:rPr>
          <w:rFonts w:ascii="PT Astra Serif" w:hAnsi="PT Astra Serif"/>
          <w:szCs w:val="24"/>
        </w:rPr>
        <w:t xml:space="preserve">до </w:t>
      </w:r>
      <w:r w:rsidRPr="00AC70B3">
        <w:rPr>
          <w:rFonts w:ascii="PT Astra Serif" w:hAnsi="PT Astra Serif"/>
          <w:b/>
          <w:szCs w:val="24"/>
        </w:rPr>
        <w:t>15 октября 20</w:t>
      </w:r>
      <w:r w:rsidR="00EA7115" w:rsidRPr="00AC70B3">
        <w:rPr>
          <w:rFonts w:ascii="PT Astra Serif" w:hAnsi="PT Astra Serif"/>
          <w:b/>
          <w:szCs w:val="24"/>
        </w:rPr>
        <w:t>21</w:t>
      </w:r>
      <w:r w:rsidR="00FF1633">
        <w:rPr>
          <w:rFonts w:ascii="PT Astra Serif" w:hAnsi="PT Astra Serif"/>
          <w:b/>
          <w:szCs w:val="24"/>
        </w:rPr>
        <w:t xml:space="preserve"> </w:t>
      </w:r>
      <w:r w:rsidRPr="00FF1633">
        <w:rPr>
          <w:rFonts w:ascii="PT Astra Serif" w:hAnsi="PT Astra Serif"/>
          <w:b/>
          <w:szCs w:val="24"/>
        </w:rPr>
        <w:t>года</w:t>
      </w:r>
      <w:r w:rsidR="00C46DB9" w:rsidRPr="00AC70B3">
        <w:rPr>
          <w:rFonts w:ascii="PT Astra Serif" w:hAnsi="PT Astra Serif"/>
          <w:szCs w:val="24"/>
        </w:rPr>
        <w:t>.</w:t>
      </w:r>
      <w:r w:rsidR="00FF1633">
        <w:rPr>
          <w:rFonts w:ascii="PT Astra Serif" w:hAnsi="PT Astra Serif"/>
          <w:szCs w:val="24"/>
        </w:rPr>
        <w:t xml:space="preserve"> </w:t>
      </w:r>
      <w:r w:rsidR="003F7B92" w:rsidRPr="00AC70B3">
        <w:rPr>
          <w:rFonts w:ascii="PT Astra Serif" w:hAnsi="PT Astra Serif"/>
          <w:szCs w:val="24"/>
        </w:rPr>
        <w:t>Требования к оформлению тезисов смотри</w:t>
      </w:r>
      <w:r w:rsidR="00EB2217" w:rsidRPr="00AC70B3">
        <w:rPr>
          <w:rFonts w:ascii="PT Astra Serif" w:hAnsi="PT Astra Serif"/>
          <w:szCs w:val="24"/>
        </w:rPr>
        <w:t>те</w:t>
      </w:r>
      <w:r w:rsidR="003F7B92" w:rsidRPr="00AC70B3">
        <w:rPr>
          <w:rFonts w:ascii="PT Astra Serif" w:hAnsi="PT Astra Serif"/>
          <w:szCs w:val="24"/>
        </w:rPr>
        <w:t xml:space="preserve"> на сайте в разделе «Участникам»</w:t>
      </w:r>
      <w:r w:rsidR="00F42304" w:rsidRPr="00AC70B3">
        <w:rPr>
          <w:rFonts w:ascii="PT Astra Serif" w:hAnsi="PT Astra Serif"/>
          <w:szCs w:val="24"/>
        </w:rPr>
        <w:t>.</w:t>
      </w:r>
    </w:p>
    <w:p w:rsidR="00E43192" w:rsidRPr="00AC70B3" w:rsidRDefault="00EC62FD" w:rsidP="00EB2217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 xml:space="preserve">По итогам Конференции планируется издание электронного сборника материалов.  </w:t>
      </w:r>
    </w:p>
    <w:p w:rsidR="00B472E8" w:rsidRPr="00AC70B3" w:rsidRDefault="00B472E8" w:rsidP="00EB2217">
      <w:pPr>
        <w:ind w:firstLine="709"/>
        <w:jc w:val="both"/>
        <w:rPr>
          <w:rFonts w:ascii="PT Astra Serif" w:hAnsi="PT Astra Serif"/>
          <w:szCs w:val="24"/>
        </w:rPr>
      </w:pPr>
    </w:p>
    <w:p w:rsidR="00B472E8" w:rsidRPr="00AC70B3" w:rsidRDefault="009D1776" w:rsidP="00EB2217">
      <w:pPr>
        <w:ind w:firstLine="709"/>
        <w:jc w:val="both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В</w:t>
      </w:r>
      <w:r w:rsidRPr="00AC70B3">
        <w:rPr>
          <w:rFonts w:ascii="PT Astra Serif" w:hAnsi="PT Astra Serif"/>
          <w:b/>
          <w:szCs w:val="24"/>
        </w:rPr>
        <w:t>озможные формы участия в работе конференции</w:t>
      </w:r>
      <w:r w:rsidR="00AC70B3" w:rsidRPr="00AC70B3">
        <w:rPr>
          <w:rFonts w:ascii="PT Astra Serif" w:hAnsi="PT Astra Serif"/>
          <w:b/>
          <w:szCs w:val="24"/>
        </w:rPr>
        <w:t>:</w:t>
      </w:r>
    </w:p>
    <w:p w:rsidR="00B472E8" w:rsidRPr="00AC70B3" w:rsidRDefault="00B472E8" w:rsidP="00AC70B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выступление на секции с публикацией, без публикации</w:t>
      </w:r>
      <w:r w:rsidR="00FF1633">
        <w:rPr>
          <w:rFonts w:ascii="PT Astra Serif" w:hAnsi="PT Astra Serif"/>
          <w:szCs w:val="24"/>
        </w:rPr>
        <w:t xml:space="preserve"> </w:t>
      </w:r>
      <w:r w:rsidRPr="00AC70B3">
        <w:rPr>
          <w:rFonts w:ascii="PT Astra Serif" w:hAnsi="PT Astra Serif"/>
          <w:szCs w:val="24"/>
        </w:rPr>
        <w:t>(регламент - до 7 минут);</w:t>
      </w:r>
    </w:p>
    <w:p w:rsidR="00B472E8" w:rsidRPr="00AC70B3" w:rsidRDefault="00B472E8" w:rsidP="00AC70B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публикация материалов без выступления</w:t>
      </w:r>
      <w:r w:rsidRPr="00AC70B3">
        <w:rPr>
          <w:rFonts w:ascii="PT Astra Serif" w:hAnsi="PT Astra Serif"/>
          <w:szCs w:val="24"/>
          <w:lang w:val="en-US"/>
        </w:rPr>
        <w:t>;</w:t>
      </w:r>
    </w:p>
    <w:p w:rsidR="00AC70B3" w:rsidRDefault="00FF1633" w:rsidP="00EB221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участие в качестве слушателя.</w:t>
      </w:r>
    </w:p>
    <w:p w:rsidR="00AC70B3" w:rsidRDefault="002B34D8" w:rsidP="001B5979">
      <w:pPr>
        <w:ind w:firstLine="709"/>
        <w:jc w:val="both"/>
        <w:rPr>
          <w:rFonts w:ascii="PT Astra Serif" w:hAnsi="PT Astra Serif"/>
          <w:szCs w:val="24"/>
        </w:rPr>
      </w:pPr>
      <w:r w:rsidRPr="00FF1633">
        <w:rPr>
          <w:rFonts w:ascii="PT Astra Serif" w:hAnsi="PT Astra Serif"/>
          <w:b/>
          <w:szCs w:val="24"/>
        </w:rPr>
        <w:t>Конференция будет проведена в онлайн режиме.</w:t>
      </w:r>
      <w:r w:rsidR="00FF1633">
        <w:rPr>
          <w:rFonts w:ascii="PT Astra Serif" w:hAnsi="PT Astra Serif"/>
          <w:b/>
          <w:szCs w:val="24"/>
        </w:rPr>
        <w:t xml:space="preserve"> </w:t>
      </w:r>
      <w:r w:rsidR="00FF1633" w:rsidRPr="001B5979">
        <w:rPr>
          <w:rFonts w:ascii="PT Astra Serif" w:hAnsi="PT Astra Serif"/>
          <w:szCs w:val="24"/>
        </w:rPr>
        <w:t>Адреса для подключения к работе секций и пленарного заседания, программа Конференции будут указаны</w:t>
      </w:r>
      <w:r w:rsidR="00FF1633">
        <w:rPr>
          <w:rFonts w:ascii="PT Astra Serif" w:hAnsi="PT Astra Serif"/>
          <w:b/>
          <w:szCs w:val="24"/>
        </w:rPr>
        <w:t xml:space="preserve"> </w:t>
      </w:r>
      <w:r w:rsidR="001B5979">
        <w:rPr>
          <w:rFonts w:ascii="PT Astra Serif" w:hAnsi="PT Astra Serif"/>
          <w:b/>
          <w:szCs w:val="24"/>
        </w:rPr>
        <w:t xml:space="preserve">27.10.2021 г. </w:t>
      </w:r>
      <w:r w:rsidR="00FF1633">
        <w:rPr>
          <w:rFonts w:ascii="PT Astra Serif" w:hAnsi="PT Astra Serif"/>
          <w:b/>
          <w:szCs w:val="24"/>
        </w:rPr>
        <w:t xml:space="preserve">на сайте </w:t>
      </w:r>
      <w:hyperlink r:id="rId8" w:history="1">
        <w:r w:rsidR="00FF1633" w:rsidRPr="00AC70B3">
          <w:rPr>
            <w:rStyle w:val="a7"/>
            <w:rFonts w:ascii="PT Astra Serif" w:hAnsi="PT Astra Serif"/>
            <w:szCs w:val="24"/>
          </w:rPr>
          <w:t>https://green.tsu.ru/neo2021</w:t>
        </w:r>
      </w:hyperlink>
    </w:p>
    <w:p w:rsidR="001B5979" w:rsidRPr="001B5979" w:rsidRDefault="001B5979" w:rsidP="001B5979">
      <w:pPr>
        <w:ind w:firstLine="709"/>
        <w:jc w:val="both"/>
        <w:rPr>
          <w:rFonts w:ascii="PT Astra Serif" w:hAnsi="PT Astra Serif"/>
          <w:szCs w:val="24"/>
        </w:rPr>
      </w:pPr>
      <w:bookmarkStart w:id="0" w:name="_GoBack"/>
      <w:bookmarkEnd w:id="0"/>
    </w:p>
    <w:p w:rsidR="00AC70B3" w:rsidRDefault="00430080" w:rsidP="00AC70B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Cs/>
          <w:szCs w:val="24"/>
        </w:rPr>
      </w:pPr>
      <w:r w:rsidRPr="00AC70B3">
        <w:rPr>
          <w:rFonts w:ascii="PT Astra Serif" w:hAnsi="PT Astra Serif"/>
          <w:bCs/>
          <w:szCs w:val="24"/>
        </w:rPr>
        <w:t xml:space="preserve">Участие в Конференции бесплатное. </w:t>
      </w:r>
    </w:p>
    <w:p w:rsidR="00707804" w:rsidRDefault="00707804" w:rsidP="00AC70B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Cs w:val="24"/>
        </w:rPr>
      </w:pPr>
    </w:p>
    <w:p w:rsidR="00430080" w:rsidRPr="00AC70B3" w:rsidRDefault="00430080" w:rsidP="001B597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b/>
          <w:szCs w:val="24"/>
        </w:rPr>
        <w:t>По итогам работы на Конференции, участники получают свидетельства</w:t>
      </w:r>
      <w:r w:rsidR="00707804">
        <w:rPr>
          <w:rFonts w:ascii="PT Astra Serif" w:hAnsi="PT Astra Serif"/>
          <w:b/>
          <w:szCs w:val="24"/>
        </w:rPr>
        <w:t xml:space="preserve"> в электронном виде</w:t>
      </w:r>
      <w:r w:rsidRPr="00AC70B3">
        <w:rPr>
          <w:rFonts w:ascii="PT Astra Serif" w:hAnsi="PT Astra Serif"/>
          <w:szCs w:val="24"/>
        </w:rPr>
        <w:t>:</w:t>
      </w:r>
    </w:p>
    <w:p w:rsidR="00430080" w:rsidRPr="00AC70B3" w:rsidRDefault="00430080" w:rsidP="001B5979">
      <w:pPr>
        <w:pStyle w:val="ac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0B3">
        <w:rPr>
          <w:rFonts w:ascii="PT Astra Serif" w:hAnsi="PT Astra Serif" w:cs="Times New Roman"/>
          <w:sz w:val="24"/>
          <w:szCs w:val="24"/>
        </w:rPr>
        <w:t xml:space="preserve">за участие в работе секций и </w:t>
      </w:r>
      <w:r w:rsidR="00707804">
        <w:rPr>
          <w:rFonts w:ascii="PT Astra Serif" w:hAnsi="PT Astra Serif" w:cs="Times New Roman"/>
          <w:sz w:val="24"/>
          <w:szCs w:val="24"/>
        </w:rPr>
        <w:t>пленарном заседании -</w:t>
      </w:r>
      <w:r w:rsidRPr="00AC70B3">
        <w:rPr>
          <w:rFonts w:ascii="PT Astra Serif" w:hAnsi="PT Astra Serif" w:cs="Times New Roman"/>
          <w:sz w:val="24"/>
          <w:szCs w:val="24"/>
        </w:rPr>
        <w:t xml:space="preserve"> свидетельство участника Конференции;</w:t>
      </w:r>
    </w:p>
    <w:p w:rsidR="00430080" w:rsidRPr="00AC70B3" w:rsidRDefault="00430080" w:rsidP="001B5979">
      <w:pPr>
        <w:pStyle w:val="ac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0B3">
        <w:rPr>
          <w:rFonts w:ascii="PT Astra Serif" w:hAnsi="PT Astra Serif" w:cs="Times New Roman"/>
          <w:sz w:val="24"/>
          <w:szCs w:val="24"/>
        </w:rPr>
        <w:t>за выступление с докладом</w:t>
      </w:r>
      <w:r w:rsidR="00707804">
        <w:rPr>
          <w:rFonts w:ascii="PT Astra Serif" w:hAnsi="PT Astra Serif" w:cs="Times New Roman"/>
          <w:sz w:val="24"/>
          <w:szCs w:val="24"/>
        </w:rPr>
        <w:t xml:space="preserve"> </w:t>
      </w:r>
      <w:r w:rsidRPr="00AC70B3">
        <w:rPr>
          <w:rFonts w:ascii="PT Astra Serif" w:hAnsi="PT Astra Serif" w:cs="Times New Roman"/>
          <w:sz w:val="24"/>
          <w:szCs w:val="24"/>
        </w:rPr>
        <w:t>– свидетельство за представление опыта на Конференции.</w:t>
      </w:r>
    </w:p>
    <w:p w:rsidR="00430080" w:rsidRPr="00AC70B3" w:rsidRDefault="00430080" w:rsidP="001B5979">
      <w:pPr>
        <w:ind w:firstLine="709"/>
        <w:jc w:val="both"/>
        <w:rPr>
          <w:rFonts w:ascii="PT Astra Serif" w:hAnsi="PT Astra Serif"/>
          <w:szCs w:val="24"/>
        </w:rPr>
      </w:pPr>
    </w:p>
    <w:p w:rsidR="00D3458D" w:rsidRPr="00AC70B3" w:rsidRDefault="00D3458D" w:rsidP="00FB7D0C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 xml:space="preserve">Контакты Организационного комитета Конференции: </w:t>
      </w:r>
    </w:p>
    <w:p w:rsidR="00707804" w:rsidRPr="00707804" w:rsidRDefault="00707804" w:rsidP="00BC20C5">
      <w:pPr>
        <w:ind w:firstLine="709"/>
        <w:jc w:val="both"/>
        <w:rPr>
          <w:rFonts w:ascii="PT Astra Serif" w:hAnsi="PT Astra Serif"/>
          <w:szCs w:val="24"/>
        </w:rPr>
      </w:pPr>
      <w:proofErr w:type="spellStart"/>
      <w:r>
        <w:rPr>
          <w:rFonts w:ascii="PT Astra Serif" w:hAnsi="PT Astra Serif"/>
          <w:szCs w:val="24"/>
        </w:rPr>
        <w:t>Запрягаева</w:t>
      </w:r>
      <w:proofErr w:type="spellEnd"/>
      <w:r>
        <w:rPr>
          <w:rFonts w:ascii="PT Astra Serif" w:hAnsi="PT Astra Serif"/>
          <w:szCs w:val="24"/>
        </w:rPr>
        <w:t xml:space="preserve"> Ольга Владимировна, начальник отдела </w:t>
      </w:r>
      <w:r w:rsidRPr="00AC70B3">
        <w:rPr>
          <w:rFonts w:ascii="PT Astra Serif" w:hAnsi="PT Astra Serif"/>
          <w:szCs w:val="24"/>
        </w:rPr>
        <w:t>ОГБУ «Облкомприрода», тел</w:t>
      </w:r>
      <w:r>
        <w:rPr>
          <w:rFonts w:ascii="PT Astra Serif" w:hAnsi="PT Astra Serif"/>
          <w:szCs w:val="24"/>
        </w:rPr>
        <w:t xml:space="preserve">. 8-3822-90-39-57, </w:t>
      </w:r>
      <w:r>
        <w:rPr>
          <w:rFonts w:ascii="PT Astra Serif" w:hAnsi="PT Astra Serif"/>
          <w:szCs w:val="24"/>
          <w:lang w:val="en-US"/>
        </w:rPr>
        <w:t>e</w:t>
      </w:r>
      <w:r w:rsidRPr="00707804">
        <w:rPr>
          <w:rFonts w:ascii="PT Astra Serif" w:hAnsi="PT Astra Serif"/>
          <w:szCs w:val="24"/>
        </w:rPr>
        <w:t>-</w:t>
      </w:r>
      <w:r>
        <w:rPr>
          <w:rFonts w:ascii="PT Astra Serif" w:hAnsi="PT Astra Serif"/>
          <w:szCs w:val="24"/>
          <w:lang w:val="en-US"/>
        </w:rPr>
        <w:t>mail</w:t>
      </w:r>
      <w:r w:rsidRPr="00707804">
        <w:rPr>
          <w:rFonts w:ascii="PT Astra Serif" w:hAnsi="PT Astra Serif"/>
          <w:szCs w:val="24"/>
        </w:rPr>
        <w:t xml:space="preserve">: </w:t>
      </w:r>
      <w:hyperlink r:id="rId9" w:history="1">
        <w:r w:rsidRPr="00C942DF">
          <w:rPr>
            <w:rStyle w:val="a7"/>
            <w:rFonts w:ascii="PT Astra Serif" w:hAnsi="PT Astra Serif"/>
            <w:szCs w:val="24"/>
            <w:lang w:val="en-US"/>
          </w:rPr>
          <w:t>vasina</w:t>
        </w:r>
        <w:r w:rsidRPr="00707804">
          <w:rPr>
            <w:rStyle w:val="a7"/>
            <w:rFonts w:ascii="PT Astra Serif" w:hAnsi="PT Astra Serif"/>
            <w:szCs w:val="24"/>
          </w:rPr>
          <w:t>@</w:t>
        </w:r>
        <w:r w:rsidRPr="00C942DF">
          <w:rPr>
            <w:rStyle w:val="a7"/>
            <w:rFonts w:ascii="PT Astra Serif" w:hAnsi="PT Astra Serif"/>
            <w:szCs w:val="24"/>
            <w:lang w:val="en-US"/>
          </w:rPr>
          <w:t>green</w:t>
        </w:r>
        <w:r w:rsidRPr="00707804">
          <w:rPr>
            <w:rStyle w:val="a7"/>
            <w:rFonts w:ascii="PT Astra Serif" w:hAnsi="PT Astra Serif"/>
            <w:szCs w:val="24"/>
          </w:rPr>
          <w:t>.</w:t>
        </w:r>
        <w:proofErr w:type="spellStart"/>
        <w:r w:rsidRPr="00C942DF">
          <w:rPr>
            <w:rStyle w:val="a7"/>
            <w:rFonts w:ascii="PT Astra Serif" w:hAnsi="PT Astra Serif"/>
            <w:szCs w:val="24"/>
            <w:lang w:val="en-US"/>
          </w:rPr>
          <w:t>tsu</w:t>
        </w:r>
        <w:proofErr w:type="spellEnd"/>
        <w:r w:rsidRPr="00707804">
          <w:rPr>
            <w:rStyle w:val="a7"/>
            <w:rFonts w:ascii="PT Astra Serif" w:hAnsi="PT Astra Serif"/>
            <w:szCs w:val="24"/>
          </w:rPr>
          <w:t>.</w:t>
        </w:r>
        <w:proofErr w:type="spellStart"/>
        <w:r w:rsidRPr="00C942DF">
          <w:rPr>
            <w:rStyle w:val="a7"/>
            <w:rFonts w:ascii="PT Astra Serif" w:hAnsi="PT Astra Serif"/>
            <w:szCs w:val="24"/>
            <w:lang w:val="en-US"/>
          </w:rPr>
          <w:t>ru</w:t>
        </w:r>
        <w:proofErr w:type="spellEnd"/>
      </w:hyperlink>
      <w:r w:rsidRPr="00707804">
        <w:rPr>
          <w:rFonts w:ascii="PT Astra Serif" w:hAnsi="PT Astra Serif"/>
          <w:szCs w:val="24"/>
        </w:rPr>
        <w:t xml:space="preserve"> </w:t>
      </w:r>
    </w:p>
    <w:p w:rsidR="00BC20C5" w:rsidRDefault="00BC20C5" w:rsidP="00BC20C5">
      <w:pPr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Овчинникова Екатерина Владимировна, </w:t>
      </w:r>
      <w:r w:rsidRPr="00AC70B3">
        <w:rPr>
          <w:rFonts w:ascii="PT Astra Serif" w:hAnsi="PT Astra Serif"/>
          <w:szCs w:val="24"/>
        </w:rPr>
        <w:t>ведущий эколог ОГБУ «Облкомприрода», тел.  8-3822-90-39-</w:t>
      </w:r>
      <w:r>
        <w:rPr>
          <w:rFonts w:ascii="PT Astra Serif" w:hAnsi="PT Astra Serif"/>
          <w:szCs w:val="24"/>
        </w:rPr>
        <w:t>2</w:t>
      </w:r>
      <w:r w:rsidRPr="00AC70B3">
        <w:rPr>
          <w:rFonts w:ascii="PT Astra Serif" w:hAnsi="PT Astra Serif"/>
          <w:szCs w:val="24"/>
        </w:rPr>
        <w:t xml:space="preserve">7, </w:t>
      </w:r>
      <w:r w:rsidRPr="00AC70B3">
        <w:rPr>
          <w:rFonts w:ascii="PT Astra Serif" w:hAnsi="PT Astra Serif"/>
          <w:szCs w:val="24"/>
          <w:lang w:val="en-US"/>
        </w:rPr>
        <w:t>e</w:t>
      </w:r>
      <w:r w:rsidRPr="00AC70B3">
        <w:rPr>
          <w:rFonts w:ascii="PT Astra Serif" w:hAnsi="PT Astra Serif"/>
          <w:szCs w:val="24"/>
        </w:rPr>
        <w:t>-</w:t>
      </w:r>
      <w:r w:rsidRPr="00AC70B3">
        <w:rPr>
          <w:rFonts w:ascii="PT Astra Serif" w:hAnsi="PT Astra Serif"/>
          <w:szCs w:val="24"/>
          <w:lang w:val="en-US"/>
        </w:rPr>
        <w:t>mail</w:t>
      </w:r>
      <w:r w:rsidRPr="00AC70B3">
        <w:rPr>
          <w:rFonts w:ascii="PT Astra Serif" w:hAnsi="PT Astra Serif"/>
          <w:szCs w:val="24"/>
        </w:rPr>
        <w:t xml:space="preserve">: </w:t>
      </w:r>
      <w:hyperlink r:id="rId10" w:history="1">
        <w:r w:rsidRPr="00B45642">
          <w:rPr>
            <w:rStyle w:val="a7"/>
            <w:rFonts w:ascii="PT Astra Serif" w:hAnsi="PT Astra Serif"/>
            <w:szCs w:val="24"/>
          </w:rPr>
          <w:t>ovchinnikova@green.tsu.ru</w:t>
        </w:r>
      </w:hyperlink>
      <w:r>
        <w:rPr>
          <w:rFonts w:ascii="PT Astra Serif" w:hAnsi="PT Astra Serif"/>
          <w:szCs w:val="24"/>
        </w:rPr>
        <w:t xml:space="preserve"> </w:t>
      </w:r>
      <w:r w:rsidRPr="00BC20C5">
        <w:rPr>
          <w:rFonts w:ascii="PT Astra Serif" w:hAnsi="PT Astra Serif"/>
          <w:szCs w:val="24"/>
        </w:rPr>
        <w:t xml:space="preserve"> </w:t>
      </w:r>
    </w:p>
    <w:p w:rsidR="001B5979" w:rsidRDefault="00BC20C5" w:rsidP="00BC20C5">
      <w:pPr>
        <w:ind w:firstLine="709"/>
        <w:jc w:val="both"/>
        <w:rPr>
          <w:rFonts w:ascii="PT Astra Serif" w:hAnsi="PT Astra Serif" w:cs="Arial"/>
          <w:szCs w:val="24"/>
          <w:shd w:val="clear" w:color="auto" w:fill="FFFFFF"/>
        </w:rPr>
      </w:pPr>
      <w:r>
        <w:rPr>
          <w:rFonts w:ascii="PT Astra Serif" w:hAnsi="PT Astra Serif"/>
          <w:szCs w:val="24"/>
        </w:rPr>
        <w:t>Лиси</w:t>
      </w:r>
      <w:r w:rsidR="00896729" w:rsidRPr="00AC70B3">
        <w:rPr>
          <w:rFonts w:ascii="PT Astra Serif" w:hAnsi="PT Astra Serif" w:cs="Arial"/>
          <w:szCs w:val="24"/>
          <w:shd w:val="clear" w:color="auto" w:fill="FFFFFF"/>
        </w:rPr>
        <w:t xml:space="preserve">на Наталья Геннадьевна, заведующая естественнонаучным отделом ОГБОУДО «Областной центр дополнительного образования», тел. 8-3822-56-35-19, </w:t>
      </w:r>
    </w:p>
    <w:p w:rsidR="00BC20C5" w:rsidRDefault="00896729" w:rsidP="001B5979">
      <w:pPr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 w:cs="Arial"/>
          <w:szCs w:val="24"/>
          <w:shd w:val="clear" w:color="auto" w:fill="FFFFFF"/>
        </w:rPr>
        <w:t>е-</w:t>
      </w:r>
      <w:proofErr w:type="spellStart"/>
      <w:r w:rsidRPr="00AC70B3">
        <w:rPr>
          <w:rFonts w:ascii="PT Astra Serif" w:hAnsi="PT Astra Serif" w:cs="Arial"/>
          <w:szCs w:val="24"/>
          <w:shd w:val="clear" w:color="auto" w:fill="FFFFFF"/>
        </w:rPr>
        <w:t>mail</w:t>
      </w:r>
      <w:proofErr w:type="spellEnd"/>
      <w:r w:rsidRPr="00AC70B3">
        <w:rPr>
          <w:rFonts w:ascii="PT Astra Serif" w:hAnsi="PT Astra Serif" w:cs="Arial"/>
          <w:szCs w:val="24"/>
          <w:shd w:val="clear" w:color="auto" w:fill="FFFFFF"/>
        </w:rPr>
        <w:t>: </w:t>
      </w:r>
      <w:hyperlink r:id="rId11" w:history="1">
        <w:r w:rsidR="00BC20C5" w:rsidRPr="00B45642">
          <w:rPr>
            <w:rStyle w:val="a7"/>
            <w:rFonts w:ascii="PT Astra Serif" w:hAnsi="PT Astra Serif" w:cs="Arial"/>
            <w:szCs w:val="24"/>
            <w:shd w:val="clear" w:color="auto" w:fill="FFFFFF"/>
          </w:rPr>
          <w:t>ecoocdodn@mail.ru</w:t>
        </w:r>
      </w:hyperlink>
      <w:r w:rsidRPr="00AC70B3">
        <w:rPr>
          <w:rFonts w:ascii="PT Astra Serif" w:hAnsi="PT Astra Serif" w:cs="Arial"/>
          <w:szCs w:val="24"/>
          <w:shd w:val="clear" w:color="auto" w:fill="FFFFFF"/>
        </w:rPr>
        <w:t>  </w:t>
      </w:r>
    </w:p>
    <w:p w:rsidR="00BC20C5" w:rsidRDefault="00430080" w:rsidP="00BC20C5">
      <w:pPr>
        <w:ind w:firstLine="709"/>
        <w:jc w:val="both"/>
        <w:rPr>
          <w:rFonts w:ascii="PT Astra Serif" w:hAnsi="PT Astra Serif"/>
          <w:szCs w:val="24"/>
        </w:rPr>
      </w:pPr>
      <w:proofErr w:type="spellStart"/>
      <w:r w:rsidRPr="00AC70B3">
        <w:rPr>
          <w:rFonts w:ascii="PT Astra Serif" w:hAnsi="PT Astra Serif" w:cs="Arial"/>
          <w:szCs w:val="24"/>
        </w:rPr>
        <w:t>Небаева</w:t>
      </w:r>
      <w:proofErr w:type="spellEnd"/>
      <w:r w:rsidRPr="00AC70B3">
        <w:rPr>
          <w:rFonts w:ascii="PT Astra Serif" w:hAnsi="PT Astra Serif" w:cs="Arial"/>
          <w:szCs w:val="24"/>
        </w:rPr>
        <w:t xml:space="preserve"> Виктория Анатольевна, заведующая организационно-методическим отделом ОГАУК</w:t>
      </w:r>
      <w:r w:rsidR="001B5979">
        <w:rPr>
          <w:rFonts w:ascii="PT Astra Serif" w:hAnsi="PT Astra Serif" w:cs="Arial"/>
          <w:szCs w:val="24"/>
        </w:rPr>
        <w:t xml:space="preserve"> </w:t>
      </w:r>
      <w:r w:rsidR="001B5979" w:rsidRPr="00201340">
        <w:rPr>
          <w:rFonts w:ascii="PT Astra Serif" w:hAnsi="PT Astra Serif" w:cs="Arial"/>
        </w:rPr>
        <w:t>«Томская областная детско-юношеская библиотека»</w:t>
      </w:r>
      <w:r w:rsidRPr="00AC70B3">
        <w:rPr>
          <w:rFonts w:ascii="PT Astra Serif" w:hAnsi="PT Astra Serif" w:cs="Arial"/>
          <w:szCs w:val="24"/>
        </w:rPr>
        <w:t xml:space="preserve">, тел. </w:t>
      </w:r>
      <w:r w:rsidR="001B5979">
        <w:rPr>
          <w:rFonts w:ascii="PT Astra Serif" w:hAnsi="PT Astra Serif"/>
          <w:szCs w:val="24"/>
          <w:shd w:val="clear" w:color="auto" w:fill="FFFFFF"/>
        </w:rPr>
        <w:t>8-</w:t>
      </w:r>
      <w:r w:rsidRPr="00AC70B3">
        <w:rPr>
          <w:rFonts w:ascii="PT Astra Serif" w:hAnsi="PT Astra Serif"/>
          <w:szCs w:val="24"/>
          <w:shd w:val="clear" w:color="auto" w:fill="FFFFFF"/>
        </w:rPr>
        <w:t>3822</w:t>
      </w:r>
      <w:r w:rsidR="001B5979">
        <w:rPr>
          <w:rFonts w:ascii="PT Astra Serif" w:hAnsi="PT Astra Serif"/>
          <w:szCs w:val="24"/>
          <w:shd w:val="clear" w:color="auto" w:fill="FFFFFF"/>
        </w:rPr>
        <w:t>-</w:t>
      </w:r>
      <w:r w:rsidRPr="00AC70B3">
        <w:rPr>
          <w:rFonts w:ascii="PT Astra Serif" w:hAnsi="PT Astra Serif"/>
          <w:szCs w:val="24"/>
        </w:rPr>
        <w:t>26-56-69</w:t>
      </w:r>
      <w:r w:rsidRPr="00AC70B3">
        <w:rPr>
          <w:rFonts w:ascii="PT Astra Serif" w:hAnsi="PT Astra Serif" w:cs="Arial"/>
          <w:szCs w:val="24"/>
        </w:rPr>
        <w:t xml:space="preserve">, </w:t>
      </w:r>
      <w:proofErr w:type="spellStart"/>
      <w:r w:rsidRPr="00AC70B3">
        <w:rPr>
          <w:rFonts w:ascii="PT Astra Serif" w:hAnsi="PT Astra Serif" w:cs="Arial"/>
          <w:szCs w:val="24"/>
        </w:rPr>
        <w:t>mail</w:t>
      </w:r>
      <w:proofErr w:type="spellEnd"/>
      <w:r w:rsidRPr="00AC70B3">
        <w:rPr>
          <w:rFonts w:ascii="PT Astra Serif" w:hAnsi="PT Astra Serif" w:cs="Arial"/>
          <w:szCs w:val="24"/>
        </w:rPr>
        <w:t>: </w:t>
      </w:r>
      <w:hyperlink r:id="rId12" w:history="1">
        <w:r w:rsidRPr="00AC70B3">
          <w:rPr>
            <w:rFonts w:ascii="PT Astra Serif" w:hAnsi="PT Astra Serif" w:cs="Arial"/>
            <w:szCs w:val="24"/>
            <w:u w:val="single"/>
          </w:rPr>
          <w:t>metod@odub.tomsk.ru</w:t>
        </w:r>
      </w:hyperlink>
      <w:r w:rsidR="00BC20C5">
        <w:rPr>
          <w:rFonts w:ascii="PT Astra Serif" w:hAnsi="PT Astra Serif"/>
          <w:szCs w:val="24"/>
        </w:rPr>
        <w:t xml:space="preserve"> </w:t>
      </w:r>
    </w:p>
    <w:p w:rsidR="00430080" w:rsidRPr="00BC20C5" w:rsidRDefault="00430080" w:rsidP="00BC20C5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 w:cs="Arial"/>
          <w:szCs w:val="24"/>
        </w:rPr>
        <w:t>Петухова Людмила Владимировна, старший методист ОГБОУ ДПО «Региональный центр развития професс</w:t>
      </w:r>
      <w:r w:rsidR="001B5979">
        <w:rPr>
          <w:rFonts w:ascii="PT Astra Serif" w:hAnsi="PT Astra Serif" w:cs="Arial"/>
          <w:szCs w:val="24"/>
        </w:rPr>
        <w:t>иональных компетенций», тел. 8-</w:t>
      </w:r>
      <w:r w:rsidRPr="00AC70B3">
        <w:rPr>
          <w:rFonts w:ascii="PT Astra Serif" w:hAnsi="PT Astra Serif" w:cs="Arial"/>
          <w:szCs w:val="24"/>
        </w:rPr>
        <w:t>3822-47-92-70,</w:t>
      </w:r>
    </w:p>
    <w:p w:rsidR="00707804" w:rsidRDefault="00430080" w:rsidP="00430080">
      <w:pPr>
        <w:shd w:val="clear" w:color="auto" w:fill="FFFFFF"/>
        <w:jc w:val="both"/>
        <w:rPr>
          <w:rFonts w:ascii="PT Astra Serif" w:hAnsi="PT Astra Serif"/>
          <w:szCs w:val="24"/>
          <w:lang w:val="en-US"/>
        </w:rPr>
      </w:pPr>
      <w:r w:rsidRPr="00AC70B3">
        <w:rPr>
          <w:rFonts w:ascii="PT Astra Serif" w:hAnsi="PT Astra Serif" w:cs="Arial"/>
          <w:szCs w:val="24"/>
        </w:rPr>
        <w:t>е</w:t>
      </w:r>
      <w:r w:rsidRPr="00BC20C5">
        <w:rPr>
          <w:rFonts w:ascii="PT Astra Serif" w:hAnsi="PT Astra Serif" w:cs="Arial"/>
          <w:szCs w:val="24"/>
          <w:lang w:val="en-US"/>
        </w:rPr>
        <w:t>-</w:t>
      </w:r>
      <w:r w:rsidRPr="00AC70B3">
        <w:rPr>
          <w:rFonts w:ascii="PT Astra Serif" w:hAnsi="PT Astra Serif" w:cs="Arial"/>
          <w:szCs w:val="24"/>
          <w:lang w:val="en-US"/>
        </w:rPr>
        <w:t>mail</w:t>
      </w:r>
      <w:r w:rsidRPr="00BC20C5">
        <w:rPr>
          <w:rFonts w:ascii="PT Astra Serif" w:hAnsi="PT Astra Serif" w:cs="Arial"/>
          <w:szCs w:val="24"/>
          <w:lang w:val="en-US"/>
        </w:rPr>
        <w:t>:</w:t>
      </w:r>
      <w:r w:rsidR="00BC20C5" w:rsidRPr="00BC20C5">
        <w:rPr>
          <w:rFonts w:ascii="PT Astra Serif" w:hAnsi="PT Astra Serif" w:cs="Arial"/>
          <w:szCs w:val="24"/>
          <w:lang w:val="en-US"/>
        </w:rPr>
        <w:t xml:space="preserve"> </w:t>
      </w:r>
      <w:hyperlink r:id="rId13" w:history="1">
        <w:r w:rsidRPr="00AC70B3">
          <w:rPr>
            <w:rFonts w:ascii="PT Astra Serif" w:hAnsi="PT Astra Serif" w:cs="Arial"/>
            <w:iCs/>
            <w:szCs w:val="24"/>
            <w:lang w:val="en-US"/>
          </w:rPr>
          <w:t>umcdo</w:t>
        </w:r>
        <w:r w:rsidRPr="00BC20C5">
          <w:rPr>
            <w:rFonts w:ascii="PT Astra Serif" w:hAnsi="PT Astra Serif" w:cs="Arial"/>
            <w:iCs/>
            <w:szCs w:val="24"/>
            <w:lang w:val="en-US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metod</w:t>
        </w:r>
        <w:r w:rsidRPr="00BC20C5">
          <w:rPr>
            <w:rFonts w:ascii="PT Astra Serif" w:hAnsi="PT Astra Serif" w:cs="Arial"/>
            <w:iCs/>
            <w:szCs w:val="24"/>
            <w:lang w:val="en-US"/>
          </w:rPr>
          <w:t>@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dpo</w:t>
        </w:r>
        <w:r w:rsidRPr="00BC20C5">
          <w:rPr>
            <w:rFonts w:ascii="PT Astra Serif" w:hAnsi="PT Astra Serif" w:cs="Arial"/>
            <w:iCs/>
            <w:szCs w:val="24"/>
            <w:lang w:val="en-US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tomsk</w:t>
        </w:r>
        <w:r w:rsidRPr="00BC20C5">
          <w:rPr>
            <w:rFonts w:ascii="PT Astra Serif" w:hAnsi="PT Astra Serif" w:cs="Arial"/>
            <w:iCs/>
            <w:szCs w:val="24"/>
            <w:lang w:val="en-US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gov</w:t>
        </w:r>
        <w:r w:rsidRPr="00BC20C5">
          <w:rPr>
            <w:rFonts w:ascii="PT Astra Serif" w:hAnsi="PT Astra Serif" w:cs="Arial"/>
            <w:iCs/>
            <w:szCs w:val="24"/>
            <w:lang w:val="en-US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ru</w:t>
        </w:r>
      </w:hyperlink>
      <w:r w:rsidR="00BC20C5" w:rsidRPr="00BC20C5">
        <w:rPr>
          <w:rFonts w:ascii="PT Astra Serif" w:hAnsi="PT Astra Serif"/>
          <w:szCs w:val="24"/>
          <w:lang w:val="en-US"/>
        </w:rPr>
        <w:t xml:space="preserve"> </w:t>
      </w:r>
    </w:p>
    <w:p w:rsidR="00430080" w:rsidRDefault="00707804" w:rsidP="00707804">
      <w:pPr>
        <w:shd w:val="clear" w:color="auto" w:fill="FFFFFF"/>
        <w:ind w:firstLine="708"/>
        <w:jc w:val="both"/>
        <w:rPr>
          <w:rFonts w:ascii="PT Astra Serif" w:hAnsi="PT Astra Serif"/>
          <w:szCs w:val="24"/>
        </w:rPr>
      </w:pPr>
      <w:r w:rsidRPr="00201340">
        <w:rPr>
          <w:rFonts w:ascii="PT Astra Serif" w:hAnsi="PT Astra Serif" w:cs="Arial"/>
        </w:rPr>
        <w:t>Осипова Оксана Александровна, заместитель директора, методист МАУ ИМЦ г. Томска, тел. 8-952-892-54-40</w:t>
      </w:r>
      <w:r w:rsidRPr="00201340">
        <w:rPr>
          <w:rStyle w:val="a8"/>
          <w:rFonts w:ascii="PT Astra Serif" w:hAnsi="PT Astra Serif" w:cs="Arial"/>
        </w:rPr>
        <w:t>, </w:t>
      </w:r>
      <w:r w:rsidRPr="00201340">
        <w:rPr>
          <w:rFonts w:ascii="PT Astra Serif" w:hAnsi="PT Astra Serif" w:cs="Arial"/>
        </w:rPr>
        <w:t> e-</w:t>
      </w:r>
      <w:proofErr w:type="spellStart"/>
      <w:r w:rsidRPr="00201340">
        <w:rPr>
          <w:rFonts w:ascii="PT Astra Serif" w:hAnsi="PT Astra Serif" w:cs="Arial"/>
        </w:rPr>
        <w:t>mail</w:t>
      </w:r>
      <w:proofErr w:type="spellEnd"/>
      <w:r w:rsidRPr="00201340">
        <w:rPr>
          <w:rFonts w:ascii="PT Astra Serif" w:hAnsi="PT Astra Serif" w:cs="Arial"/>
        </w:rPr>
        <w:t>: </w:t>
      </w:r>
      <w:hyperlink r:id="rId14" w:history="1">
        <w:r w:rsidRPr="00201340">
          <w:rPr>
            <w:rStyle w:val="a7"/>
            <w:rFonts w:ascii="PT Astra Serif" w:hAnsi="PT Astra Serif" w:cs="Arial"/>
          </w:rPr>
          <w:t>ooa555@yandex.ru</w:t>
        </w:r>
      </w:hyperlink>
      <w:r w:rsidR="00BC20C5" w:rsidRPr="00707804">
        <w:rPr>
          <w:rFonts w:ascii="PT Astra Serif" w:hAnsi="PT Astra Serif"/>
          <w:szCs w:val="24"/>
        </w:rPr>
        <w:t xml:space="preserve"> </w:t>
      </w:r>
    </w:p>
    <w:p w:rsidR="00707804" w:rsidRPr="00707804" w:rsidRDefault="00707804" w:rsidP="00707804">
      <w:pPr>
        <w:shd w:val="clear" w:color="auto" w:fill="FFFFFF"/>
        <w:ind w:firstLine="708"/>
        <w:jc w:val="both"/>
        <w:rPr>
          <w:rFonts w:ascii="PT Astra Serif" w:hAnsi="PT Astra Serif" w:cs="Arial"/>
          <w:szCs w:val="24"/>
        </w:rPr>
      </w:pPr>
      <w:r w:rsidRPr="00201340">
        <w:rPr>
          <w:rFonts w:ascii="PT Astra Serif" w:hAnsi="PT Astra Serif" w:cs="Arial"/>
        </w:rPr>
        <w:t>Черникова Татьяна Юрьевна, заместитель директора по научной работе и экологическому просвещению ФГБУ «Государственный природный за</w:t>
      </w:r>
      <w:r w:rsidR="001B5979">
        <w:rPr>
          <w:rFonts w:ascii="PT Astra Serif" w:hAnsi="PT Astra Serif" w:cs="Arial"/>
        </w:rPr>
        <w:t>поведник «Васюганский», тел. 8-</w:t>
      </w:r>
      <w:r w:rsidRPr="00201340">
        <w:rPr>
          <w:rFonts w:ascii="PT Astra Serif" w:hAnsi="PT Astra Serif" w:cs="Arial"/>
        </w:rPr>
        <w:t>3822-90-57-32</w:t>
      </w:r>
      <w:r w:rsidR="001B5979">
        <w:rPr>
          <w:rFonts w:ascii="PT Astra Serif" w:hAnsi="PT Astra Serif" w:cs="Arial"/>
        </w:rPr>
        <w:t>,</w:t>
      </w:r>
      <w:r w:rsidRPr="00201340">
        <w:rPr>
          <w:rFonts w:ascii="PT Astra Serif" w:hAnsi="PT Astra Serif" w:cs="Arial"/>
        </w:rPr>
        <w:t>  e-</w:t>
      </w:r>
      <w:proofErr w:type="spellStart"/>
      <w:r w:rsidRPr="00201340">
        <w:rPr>
          <w:rFonts w:ascii="PT Astra Serif" w:hAnsi="PT Astra Serif" w:cs="Arial"/>
        </w:rPr>
        <w:t>mail</w:t>
      </w:r>
      <w:proofErr w:type="spellEnd"/>
      <w:r w:rsidRPr="00201340">
        <w:rPr>
          <w:rFonts w:ascii="PT Astra Serif" w:hAnsi="PT Astra Serif" w:cs="Arial"/>
        </w:rPr>
        <w:t>: </w:t>
      </w:r>
      <w:hyperlink r:id="rId15" w:history="1">
        <w:r w:rsidRPr="00C942DF">
          <w:rPr>
            <w:rStyle w:val="a7"/>
            <w:rFonts w:ascii="PT Astra Serif" w:hAnsi="PT Astra Serif" w:cs="Arial"/>
            <w:lang w:val="en-US"/>
          </w:rPr>
          <w:t>tasp</w:t>
        </w:r>
        <w:r w:rsidRPr="00C942DF">
          <w:rPr>
            <w:rStyle w:val="a7"/>
            <w:rFonts w:ascii="PT Astra Serif" w:hAnsi="PT Astra Serif" w:cs="Arial"/>
          </w:rPr>
          <w:t>156@</w:t>
        </w:r>
        <w:r w:rsidRPr="00C942DF">
          <w:rPr>
            <w:rStyle w:val="a7"/>
            <w:rFonts w:ascii="PT Astra Serif" w:hAnsi="PT Astra Serif" w:cs="Arial"/>
            <w:lang w:val="en-US"/>
          </w:rPr>
          <w:t>yandex</w:t>
        </w:r>
        <w:r w:rsidRPr="00C942DF">
          <w:rPr>
            <w:rStyle w:val="a7"/>
            <w:rFonts w:ascii="PT Astra Serif" w:hAnsi="PT Astra Serif" w:cs="Arial"/>
          </w:rPr>
          <w:t>.</w:t>
        </w:r>
        <w:proofErr w:type="spellStart"/>
        <w:r w:rsidRPr="00C942DF">
          <w:rPr>
            <w:rStyle w:val="a7"/>
            <w:rFonts w:ascii="PT Astra Serif" w:hAnsi="PT Astra Serif" w:cs="Arial"/>
            <w:lang w:val="en-US"/>
          </w:rPr>
          <w:t>ru</w:t>
        </w:r>
        <w:proofErr w:type="spellEnd"/>
      </w:hyperlink>
      <w:r w:rsidRPr="0042564D">
        <w:rPr>
          <w:rFonts w:ascii="PT Astra Serif" w:hAnsi="PT Astra Serif" w:cs="Arial"/>
        </w:rPr>
        <w:t xml:space="preserve"> </w:t>
      </w:r>
      <w:r w:rsidRPr="00707804">
        <w:rPr>
          <w:rFonts w:ascii="PT Astra Serif" w:hAnsi="PT Astra Serif" w:cs="Arial"/>
          <w:szCs w:val="24"/>
        </w:rPr>
        <w:t xml:space="preserve"> </w:t>
      </w:r>
    </w:p>
    <w:p w:rsidR="00896729" w:rsidRPr="00707804" w:rsidRDefault="00896729" w:rsidP="00B96337">
      <w:pPr>
        <w:jc w:val="both"/>
        <w:rPr>
          <w:rFonts w:ascii="PT Astra Serif" w:eastAsia="Arial Unicode MS" w:hAnsi="PT Astra Serif"/>
          <w:szCs w:val="24"/>
        </w:rPr>
      </w:pPr>
    </w:p>
    <w:sectPr w:rsidR="00896729" w:rsidRPr="00707804" w:rsidSect="00B9633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4ED"/>
    <w:multiLevelType w:val="hybridMultilevel"/>
    <w:tmpl w:val="D4DCB79A"/>
    <w:lvl w:ilvl="0" w:tplc="175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5201"/>
    <w:multiLevelType w:val="hybridMultilevel"/>
    <w:tmpl w:val="859047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36530"/>
    <w:multiLevelType w:val="hybridMultilevel"/>
    <w:tmpl w:val="52027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0A02"/>
    <w:multiLevelType w:val="hybridMultilevel"/>
    <w:tmpl w:val="1102D790"/>
    <w:lvl w:ilvl="0" w:tplc="4394E7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5F74"/>
    <w:multiLevelType w:val="hybridMultilevel"/>
    <w:tmpl w:val="693ED674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113F5"/>
    <w:multiLevelType w:val="hybridMultilevel"/>
    <w:tmpl w:val="B9240A1C"/>
    <w:lvl w:ilvl="0" w:tplc="186C2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D1E"/>
    <w:multiLevelType w:val="hybridMultilevel"/>
    <w:tmpl w:val="E6D4155C"/>
    <w:lvl w:ilvl="0" w:tplc="F496C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92C56"/>
    <w:multiLevelType w:val="hybridMultilevel"/>
    <w:tmpl w:val="3F9247D4"/>
    <w:lvl w:ilvl="0" w:tplc="F496C2FE">
      <w:start w:val="1"/>
      <w:numFmt w:val="bullet"/>
      <w:lvlText w:val=""/>
      <w:lvlJc w:val="left"/>
      <w:pPr>
        <w:tabs>
          <w:tab w:val="num" w:pos="2143"/>
        </w:tabs>
        <w:ind w:left="2257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8" w15:restartNumberingAfterBreak="0">
    <w:nsid w:val="2DC33E7B"/>
    <w:multiLevelType w:val="multilevel"/>
    <w:tmpl w:val="4D9E22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313F99"/>
    <w:multiLevelType w:val="hybridMultilevel"/>
    <w:tmpl w:val="A7D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976B2B"/>
    <w:multiLevelType w:val="hybridMultilevel"/>
    <w:tmpl w:val="9D5C7B26"/>
    <w:lvl w:ilvl="0" w:tplc="EE606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91DA1"/>
    <w:multiLevelType w:val="multilevel"/>
    <w:tmpl w:val="C358AF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523BB0"/>
    <w:multiLevelType w:val="multilevel"/>
    <w:tmpl w:val="0FA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BE3B17"/>
    <w:multiLevelType w:val="hybridMultilevel"/>
    <w:tmpl w:val="5A76F15E"/>
    <w:lvl w:ilvl="0" w:tplc="877AC16E">
      <w:start w:val="1"/>
      <w:numFmt w:val="bullet"/>
      <w:lvlText w:val=""/>
      <w:lvlJc w:val="left"/>
      <w:pPr>
        <w:tabs>
          <w:tab w:val="num" w:pos="2143"/>
        </w:tabs>
        <w:ind w:left="2257" w:hanging="171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14" w15:restartNumberingAfterBreak="0">
    <w:nsid w:val="7DE6234B"/>
    <w:multiLevelType w:val="hybridMultilevel"/>
    <w:tmpl w:val="6B02C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C"/>
    <w:rsid w:val="00007AE7"/>
    <w:rsid w:val="0005009B"/>
    <w:rsid w:val="00062C81"/>
    <w:rsid w:val="00074885"/>
    <w:rsid w:val="000B796F"/>
    <w:rsid w:val="000D3814"/>
    <w:rsid w:val="000F1EAE"/>
    <w:rsid w:val="0010369E"/>
    <w:rsid w:val="001079E3"/>
    <w:rsid w:val="0016617A"/>
    <w:rsid w:val="001B5979"/>
    <w:rsid w:val="001C0ADA"/>
    <w:rsid w:val="001D478A"/>
    <w:rsid w:val="001E05F4"/>
    <w:rsid w:val="00202A58"/>
    <w:rsid w:val="00232004"/>
    <w:rsid w:val="00254262"/>
    <w:rsid w:val="002552AB"/>
    <w:rsid w:val="0026580F"/>
    <w:rsid w:val="00267675"/>
    <w:rsid w:val="00277E26"/>
    <w:rsid w:val="002B34D8"/>
    <w:rsid w:val="002D48C6"/>
    <w:rsid w:val="002E68DE"/>
    <w:rsid w:val="003054AF"/>
    <w:rsid w:val="00392225"/>
    <w:rsid w:val="00394B04"/>
    <w:rsid w:val="003A333E"/>
    <w:rsid w:val="003F525C"/>
    <w:rsid w:val="003F7B92"/>
    <w:rsid w:val="0042564D"/>
    <w:rsid w:val="00430080"/>
    <w:rsid w:val="00432A0D"/>
    <w:rsid w:val="004753EC"/>
    <w:rsid w:val="00496E30"/>
    <w:rsid w:val="00497492"/>
    <w:rsid w:val="004C0DF7"/>
    <w:rsid w:val="00521DBE"/>
    <w:rsid w:val="00536E85"/>
    <w:rsid w:val="0056579C"/>
    <w:rsid w:val="005704F0"/>
    <w:rsid w:val="00571398"/>
    <w:rsid w:val="0057271A"/>
    <w:rsid w:val="0057484F"/>
    <w:rsid w:val="0057777A"/>
    <w:rsid w:val="005809E9"/>
    <w:rsid w:val="00587DE7"/>
    <w:rsid w:val="005C3527"/>
    <w:rsid w:val="00607DBC"/>
    <w:rsid w:val="0065311F"/>
    <w:rsid w:val="00671D17"/>
    <w:rsid w:val="00677C9E"/>
    <w:rsid w:val="0069675F"/>
    <w:rsid w:val="007055F3"/>
    <w:rsid w:val="00707804"/>
    <w:rsid w:val="00714494"/>
    <w:rsid w:val="0071513C"/>
    <w:rsid w:val="00740196"/>
    <w:rsid w:val="007573B5"/>
    <w:rsid w:val="00792555"/>
    <w:rsid w:val="007A3D77"/>
    <w:rsid w:val="007A7454"/>
    <w:rsid w:val="007B35E0"/>
    <w:rsid w:val="007C1024"/>
    <w:rsid w:val="00827A71"/>
    <w:rsid w:val="00873C8F"/>
    <w:rsid w:val="0088420D"/>
    <w:rsid w:val="00896729"/>
    <w:rsid w:val="00897C9F"/>
    <w:rsid w:val="008A0464"/>
    <w:rsid w:val="008B4FA7"/>
    <w:rsid w:val="008C2F00"/>
    <w:rsid w:val="008D3B45"/>
    <w:rsid w:val="0090503A"/>
    <w:rsid w:val="0091407B"/>
    <w:rsid w:val="009209DE"/>
    <w:rsid w:val="009B1BE2"/>
    <w:rsid w:val="009B4186"/>
    <w:rsid w:val="009C1FA0"/>
    <w:rsid w:val="009D1776"/>
    <w:rsid w:val="009F2C87"/>
    <w:rsid w:val="00A00E21"/>
    <w:rsid w:val="00A61442"/>
    <w:rsid w:val="00A76586"/>
    <w:rsid w:val="00AB0D06"/>
    <w:rsid w:val="00AB20A2"/>
    <w:rsid w:val="00AB64FF"/>
    <w:rsid w:val="00AC70B3"/>
    <w:rsid w:val="00AE0646"/>
    <w:rsid w:val="00AE58BD"/>
    <w:rsid w:val="00B043A9"/>
    <w:rsid w:val="00B472E8"/>
    <w:rsid w:val="00B74381"/>
    <w:rsid w:val="00B755C6"/>
    <w:rsid w:val="00B75B19"/>
    <w:rsid w:val="00B77128"/>
    <w:rsid w:val="00B802F7"/>
    <w:rsid w:val="00B837A7"/>
    <w:rsid w:val="00B84EB3"/>
    <w:rsid w:val="00B91E0D"/>
    <w:rsid w:val="00B92F1B"/>
    <w:rsid w:val="00B96337"/>
    <w:rsid w:val="00BB43C7"/>
    <w:rsid w:val="00BC20C5"/>
    <w:rsid w:val="00C148AF"/>
    <w:rsid w:val="00C236C3"/>
    <w:rsid w:val="00C325B6"/>
    <w:rsid w:val="00C46DB9"/>
    <w:rsid w:val="00C5521E"/>
    <w:rsid w:val="00CA1618"/>
    <w:rsid w:val="00CC400A"/>
    <w:rsid w:val="00D03D73"/>
    <w:rsid w:val="00D17CE0"/>
    <w:rsid w:val="00D34182"/>
    <w:rsid w:val="00D3458D"/>
    <w:rsid w:val="00D35261"/>
    <w:rsid w:val="00D9125D"/>
    <w:rsid w:val="00DA7DF8"/>
    <w:rsid w:val="00E43192"/>
    <w:rsid w:val="00E63FCB"/>
    <w:rsid w:val="00E90EB7"/>
    <w:rsid w:val="00EA2708"/>
    <w:rsid w:val="00EA2A88"/>
    <w:rsid w:val="00EA7115"/>
    <w:rsid w:val="00EB2217"/>
    <w:rsid w:val="00EC24FF"/>
    <w:rsid w:val="00EC62FD"/>
    <w:rsid w:val="00F00188"/>
    <w:rsid w:val="00F36D06"/>
    <w:rsid w:val="00F42304"/>
    <w:rsid w:val="00F658A0"/>
    <w:rsid w:val="00F65B9B"/>
    <w:rsid w:val="00F662EE"/>
    <w:rsid w:val="00F810AF"/>
    <w:rsid w:val="00F92757"/>
    <w:rsid w:val="00FA6299"/>
    <w:rsid w:val="00FB7D0C"/>
    <w:rsid w:val="00FC69D8"/>
    <w:rsid w:val="00FD4565"/>
    <w:rsid w:val="00FE6C1D"/>
    <w:rsid w:val="00FF1633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62E4"/>
  <w15:docId w15:val="{C43D1DE3-B368-47E0-A933-DB241D62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1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513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5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71513C"/>
    <w:rPr>
      <w:color w:val="000080"/>
      <w:u w:val="single"/>
    </w:rPr>
  </w:style>
  <w:style w:type="character" w:styleId="a8">
    <w:name w:val="Strong"/>
    <w:basedOn w:val="a0"/>
    <w:uiPriority w:val="22"/>
    <w:qFormat/>
    <w:rsid w:val="00062C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0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B77128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D34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F92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92757"/>
  </w:style>
  <w:style w:type="character" w:styleId="ad">
    <w:name w:val="Emphasis"/>
    <w:basedOn w:val="a0"/>
    <w:uiPriority w:val="20"/>
    <w:qFormat/>
    <w:rsid w:val="00F92757"/>
    <w:rPr>
      <w:i/>
      <w:iCs/>
    </w:rPr>
  </w:style>
  <w:style w:type="paragraph" w:customStyle="1" w:styleId="msonormalmrcssattr">
    <w:name w:val="msonormal_mr_css_attr"/>
    <w:basedOn w:val="a"/>
    <w:rsid w:val="00FC69D8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.tsu.ru/neo2021" TargetMode="External"/><Relationship Id="rId13" Type="http://schemas.openxmlformats.org/officeDocument/2006/relationships/hyperlink" Target="mailto:umcdo.metod@dpo.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green.tsu.ru/neo2021" TargetMode="External"/><Relationship Id="rId12" Type="http://schemas.openxmlformats.org/officeDocument/2006/relationships/hyperlink" Target="mailto:metod@odub.tom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coocdod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sp156@yandex.ru" TargetMode="External"/><Relationship Id="rId10" Type="http://schemas.openxmlformats.org/officeDocument/2006/relationships/hyperlink" Target="mailto:ovchinnikova@green.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ina@green.tsu.ru" TargetMode="External"/><Relationship Id="rId14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4C49-486C-4F25-A468-F3D4EE82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KOBZAR</dc:creator>
  <cp:lastModifiedBy>Ольга И. Кобзарь</cp:lastModifiedBy>
  <cp:revision>3</cp:revision>
  <cp:lastPrinted>2021-09-23T06:24:00Z</cp:lastPrinted>
  <dcterms:created xsi:type="dcterms:W3CDTF">2021-09-23T05:45:00Z</dcterms:created>
  <dcterms:modified xsi:type="dcterms:W3CDTF">2021-09-23T07:28:00Z</dcterms:modified>
</cp:coreProperties>
</file>