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75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7541" w:rsidRDefault="00667541">
            <w:pPr>
              <w:pStyle w:val="ConsPlusNormal"/>
            </w:pPr>
            <w:r>
              <w:t>15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7541" w:rsidRDefault="00667541">
            <w:pPr>
              <w:pStyle w:val="ConsPlusNormal"/>
              <w:jc w:val="right"/>
            </w:pPr>
            <w:r>
              <w:t>N 179-ОЗ</w:t>
            </w:r>
          </w:p>
        </w:tc>
      </w:tr>
    </w:tbl>
    <w:p w:rsidR="00667541" w:rsidRDefault="00667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Title"/>
        <w:jc w:val="center"/>
      </w:pPr>
      <w:r>
        <w:t>ТОМСКАЯ ОБЛАСТЬ</w:t>
      </w:r>
    </w:p>
    <w:p w:rsidR="00667541" w:rsidRDefault="00667541">
      <w:pPr>
        <w:pStyle w:val="ConsPlusTitle"/>
        <w:jc w:val="center"/>
      </w:pPr>
    </w:p>
    <w:p w:rsidR="00667541" w:rsidRDefault="00667541">
      <w:pPr>
        <w:pStyle w:val="ConsPlusTitle"/>
        <w:jc w:val="center"/>
      </w:pPr>
      <w:r>
        <w:t>ЗАКОН</w:t>
      </w:r>
    </w:p>
    <w:p w:rsidR="00667541" w:rsidRDefault="00667541">
      <w:pPr>
        <w:pStyle w:val="ConsPlusTitle"/>
        <w:jc w:val="center"/>
      </w:pPr>
    </w:p>
    <w:p w:rsidR="00667541" w:rsidRDefault="00667541">
      <w:pPr>
        <w:pStyle w:val="ConsPlusTitle"/>
        <w:jc w:val="center"/>
      </w:pPr>
      <w:r>
        <w:t>ОБ ОТДЕЛЬНЫХ ВОПРОСАХ ПРОВЕДЕНИЯ НЕЗАВИСИМОЙ ОЦЕНКИ КАЧЕСТВА</w:t>
      </w:r>
    </w:p>
    <w:p w:rsidR="00667541" w:rsidRDefault="00667541">
      <w:pPr>
        <w:pStyle w:val="ConsPlusTitle"/>
        <w:jc w:val="center"/>
      </w:pPr>
      <w:r>
        <w:t>ОКАЗАНИЯ УСЛУГ ОРГАНИЗАЦИЯМИ В СФЕРЕ КУЛЬТУРЫ, СОЦИАЛЬНОГО</w:t>
      </w:r>
    </w:p>
    <w:p w:rsidR="00667541" w:rsidRDefault="00667541">
      <w:pPr>
        <w:pStyle w:val="ConsPlusTitle"/>
        <w:jc w:val="center"/>
      </w:pPr>
      <w:r>
        <w:t>ОБСЛУЖИВАНИЯ, ОХРАНЫ ЗДОРОВЬЯ И ОБРАЗОВАНИЯ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jc w:val="right"/>
      </w:pPr>
      <w:proofErr w:type="gramStart"/>
      <w:r>
        <w:t>Принят</w:t>
      </w:r>
      <w:proofErr w:type="gramEnd"/>
    </w:p>
    <w:p w:rsidR="00667541" w:rsidRDefault="00667541">
      <w:pPr>
        <w:pStyle w:val="ConsPlusNormal"/>
        <w:jc w:val="right"/>
      </w:pPr>
      <w:r>
        <w:t>постановлением</w:t>
      </w:r>
    </w:p>
    <w:p w:rsidR="00667541" w:rsidRDefault="00667541">
      <w:pPr>
        <w:pStyle w:val="ConsPlusNormal"/>
        <w:jc w:val="right"/>
      </w:pPr>
      <w:r>
        <w:t>Законодательной Думы</w:t>
      </w:r>
    </w:p>
    <w:p w:rsidR="00667541" w:rsidRDefault="00667541">
      <w:pPr>
        <w:pStyle w:val="ConsPlusNormal"/>
        <w:jc w:val="right"/>
      </w:pPr>
      <w:r>
        <w:t>Томской области</w:t>
      </w:r>
    </w:p>
    <w:p w:rsidR="00667541" w:rsidRDefault="00667541">
      <w:pPr>
        <w:pStyle w:val="ConsPlusNormal"/>
        <w:jc w:val="right"/>
      </w:pPr>
      <w:r>
        <w:t>от 27.11.2014 N 2369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ind w:firstLine="540"/>
        <w:jc w:val="both"/>
      </w:pPr>
      <w:r>
        <w:t>Статья 1. Отношения, регулируемые настоящим Законом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ind w:firstLine="540"/>
        <w:jc w:val="both"/>
      </w:pPr>
      <w:r>
        <w:t xml:space="preserve">Настоящий Закон регулирует отношения, направленные на реализацию норм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21 июля 2014 года N 256-ФЗ "О внесении изменений в отдельные законодательные акты Российской Федерации по вопросам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сфере культуры, социального обслуживания, охраны здоровья и образования".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ind w:firstLine="540"/>
        <w:jc w:val="both"/>
      </w:pPr>
      <w:r>
        <w:t xml:space="preserve">Статья 2. Исполнительные органы государственной власти Томской области, уполномоченные на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сфере культуры, социального обслуживания, охраны здоровья и образования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ind w:firstLine="540"/>
        <w:jc w:val="both"/>
      </w:pPr>
      <w:r>
        <w:t xml:space="preserve">1. Специально уполномоченный исполнительный орган государственной власти Томской области в сфере культуры создает условия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культуры, расположенными на территории Томской области,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года N 3612-1 "Основы законодательства Российской Федерации о культуре".</w:t>
      </w:r>
    </w:p>
    <w:p w:rsidR="00667541" w:rsidRDefault="00667541">
      <w:pPr>
        <w:pStyle w:val="ConsPlusNormal"/>
        <w:ind w:firstLine="540"/>
        <w:jc w:val="both"/>
      </w:pPr>
      <w:r>
        <w:t xml:space="preserve">2. Исполнительный орган государственной власти Томской области, осуществляющий полномочия в сфере здравоохранения, создает условия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медицинскими организациями, расположенными на территории Томской области,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Федерации".</w:t>
      </w:r>
    </w:p>
    <w:p w:rsidR="00667541" w:rsidRDefault="00667541">
      <w:pPr>
        <w:pStyle w:val="ConsPlusNormal"/>
        <w:ind w:firstLine="540"/>
        <w:jc w:val="both"/>
      </w:pPr>
      <w:r>
        <w:t xml:space="preserve">3. Исполнительные органы государственной власти Томской области, осуществляющие государственное управление в сфере образования, создают условия для организации проведения независимой оценки качества образовательной деятельности организаций, осуществляющих образовательную деятельность, расположенных на территории Томской области,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Федерации".</w:t>
      </w:r>
    </w:p>
    <w:p w:rsidR="00667541" w:rsidRDefault="00667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541" w:rsidRDefault="00667541">
      <w:pPr>
        <w:pStyle w:val="ConsPlusNormal"/>
        <w:ind w:firstLine="540"/>
        <w:jc w:val="both"/>
      </w:pPr>
      <w:r>
        <w:t xml:space="preserve">Часть 4 статьи 2 </w:t>
      </w:r>
      <w:hyperlink w:anchor="P39" w:history="1">
        <w:r>
          <w:rPr>
            <w:color w:val="0000FF"/>
          </w:rPr>
          <w:t>вступила</w:t>
        </w:r>
      </w:hyperlink>
      <w:r>
        <w:t xml:space="preserve"> в силу с 1 января 2015 года.</w:t>
      </w:r>
    </w:p>
    <w:p w:rsidR="00667541" w:rsidRDefault="00667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541" w:rsidRDefault="00667541">
      <w:pPr>
        <w:pStyle w:val="ConsPlusNormal"/>
        <w:ind w:firstLine="540"/>
        <w:jc w:val="both"/>
      </w:pPr>
      <w:bookmarkStart w:id="0" w:name="P29"/>
      <w:bookmarkEnd w:id="0"/>
      <w:r>
        <w:t xml:space="preserve">4. </w:t>
      </w:r>
      <w:proofErr w:type="gramStart"/>
      <w:r>
        <w:t xml:space="preserve">Исполнительные органы государственной власти Томской области, уполномоченные на осуществление полномочий в сфере социального обслуживания, создают условия для организации проведения независимой оценки качества оказания услуг организациями социального обслуживания, расположенными на территории Томской области,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Федерации".</w:t>
      </w:r>
      <w:proofErr w:type="gramEnd"/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ind w:firstLine="540"/>
        <w:jc w:val="both"/>
      </w:pPr>
      <w:r>
        <w:t>Статья 3. Координирующий орган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ind w:firstLine="540"/>
        <w:jc w:val="both"/>
      </w:pPr>
      <w:r>
        <w:t xml:space="preserve">Координация деятельности исполнительных органов государственной власти Томской области по созданию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сфере культуры, социального обслуживания, охраны здоровья и образования осуществляется Администрацией Томской области.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ind w:firstLine="540"/>
        <w:jc w:val="both"/>
      </w:pPr>
      <w:r>
        <w:t>Статья 4. Заключительные положения и порядок вступления в силу настоящего Закона Томской области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до 1 января 2015 года исполнительные органы государственной власти Томской области, осуществляющие полномочия в сфере социального обслуживания населения, создают условия для организации проведения независимой оценки качества оказания услуг учреждениями и предприятиями социального обслуживания, расположенными на территории Томской области,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10 декабря 1995 года N 195-ФЗ "Об основах социального обслуживания населения в Российской Федерации</w:t>
      </w:r>
      <w:proofErr w:type="gramEnd"/>
      <w:r>
        <w:t>".</w:t>
      </w:r>
    </w:p>
    <w:p w:rsidR="00667541" w:rsidRDefault="00667541">
      <w:pPr>
        <w:pStyle w:val="ConsPlusNormal"/>
        <w:ind w:firstLine="540"/>
        <w:jc w:val="both"/>
      </w:pPr>
      <w:r>
        <w:t xml:space="preserve">2. Настоящий Закон вступает в силу по истечении десяти дней после дня его официального опубликования, за исключением </w:t>
      </w:r>
      <w:hyperlink w:anchor="P29" w:history="1">
        <w:r>
          <w:rPr>
            <w:color w:val="0000FF"/>
          </w:rPr>
          <w:t>части 4 статьи 2</w:t>
        </w:r>
      </w:hyperlink>
      <w:r>
        <w:t xml:space="preserve"> настоящего Закона.</w:t>
      </w:r>
    </w:p>
    <w:p w:rsidR="00667541" w:rsidRDefault="00667541">
      <w:pPr>
        <w:pStyle w:val="ConsPlusNormal"/>
        <w:ind w:firstLine="540"/>
        <w:jc w:val="both"/>
      </w:pPr>
      <w:bookmarkStart w:id="1" w:name="P39"/>
      <w:bookmarkEnd w:id="1"/>
      <w:r>
        <w:t xml:space="preserve">3. </w:t>
      </w:r>
      <w:hyperlink w:anchor="P29" w:history="1">
        <w:r>
          <w:rPr>
            <w:color w:val="0000FF"/>
          </w:rPr>
          <w:t>Часть 4 статьи 2</w:t>
        </w:r>
      </w:hyperlink>
      <w:r>
        <w:t xml:space="preserve"> настоящего Закона вступает в силу 1 января 2015 года.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jc w:val="right"/>
      </w:pPr>
      <w:r>
        <w:t>Губернатор</w:t>
      </w:r>
    </w:p>
    <w:p w:rsidR="00667541" w:rsidRDefault="00667541">
      <w:pPr>
        <w:pStyle w:val="ConsPlusNormal"/>
        <w:jc w:val="right"/>
      </w:pPr>
      <w:r>
        <w:t>Томской области</w:t>
      </w:r>
    </w:p>
    <w:p w:rsidR="00667541" w:rsidRDefault="00667541">
      <w:pPr>
        <w:pStyle w:val="ConsPlusNormal"/>
        <w:jc w:val="right"/>
      </w:pPr>
      <w:r>
        <w:t>С.А.ЖВАЧКИН</w:t>
      </w:r>
    </w:p>
    <w:p w:rsidR="00667541" w:rsidRDefault="00667541">
      <w:pPr>
        <w:pStyle w:val="ConsPlusNormal"/>
      </w:pPr>
      <w:r>
        <w:t>Томск</w:t>
      </w:r>
    </w:p>
    <w:p w:rsidR="00667541" w:rsidRDefault="00667541">
      <w:pPr>
        <w:pStyle w:val="ConsPlusNormal"/>
      </w:pPr>
      <w:r>
        <w:t>15 декабря 2014 года</w:t>
      </w:r>
    </w:p>
    <w:p w:rsidR="00667541" w:rsidRDefault="00667541">
      <w:pPr>
        <w:pStyle w:val="ConsPlusNormal"/>
      </w:pPr>
      <w:r>
        <w:t>N 179-ОЗ</w:t>
      </w: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jc w:val="both"/>
      </w:pPr>
    </w:p>
    <w:p w:rsidR="00667541" w:rsidRDefault="00667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541" w:rsidRDefault="00667541">
      <w:pPr>
        <w:pStyle w:val="ConsPlusNormal"/>
      </w:pPr>
      <w:hyperlink r:id="rId11" w:history="1">
        <w:r>
          <w:rPr>
            <w:i/>
            <w:color w:val="0000FF"/>
          </w:rPr>
          <w:br/>
          <w:t xml:space="preserve">Закон Томской области от 15.12.2014 N 179-ОЗ "Об отдельных вопросах </w:t>
        </w:r>
        <w:proofErr w:type="gramStart"/>
        <w:r>
          <w:rPr>
            <w:i/>
            <w:color w:val="0000FF"/>
          </w:rPr>
          <w:t>проведения независимой оценки качества оказания услуг</w:t>
        </w:r>
        <w:proofErr w:type="gramEnd"/>
        <w:r>
          <w:rPr>
            <w:i/>
            <w:color w:val="0000FF"/>
          </w:rPr>
          <w:t xml:space="preserve"> организациями в сфере культуры, социального обслуживания, охраны здоровья и образования" (принят постановлением Законодательной Думы Томской области от 27.11.2014 N 2369) {КонсультантПлюс}</w:t>
        </w:r>
      </w:hyperlink>
      <w:r>
        <w:br/>
      </w:r>
    </w:p>
    <w:p w:rsidR="003B5932" w:rsidRDefault="003B5932">
      <w:bookmarkStart w:id="2" w:name="_GoBack"/>
      <w:bookmarkEnd w:id="2"/>
    </w:p>
    <w:sectPr w:rsidR="003B5932" w:rsidSect="0002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41"/>
    <w:rsid w:val="003B5932"/>
    <w:rsid w:val="0066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9BD39C4911C6336214A454DF3872380ABA44D6D2F41F90CD1F3B7E09m1y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9BD39C4911C6336214A454DF3872380ABA44D5D5FF1F90CD1F3B7E09m1y3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BD39C4911C6336214A454DF38723809B244D2D1FF1F90CD1F3B7E09m1y3F" TargetMode="External"/><Relationship Id="rId11" Type="http://schemas.openxmlformats.org/officeDocument/2006/relationships/hyperlink" Target="consultantplus://offline/ref=189BD39C4911C6336214BA59C9542C3C09B11BD8D9F912C4904060235E1A4E43CB6E1A982A268FE9828FBAm0y8F" TargetMode="External"/><Relationship Id="rId5" Type="http://schemas.openxmlformats.org/officeDocument/2006/relationships/hyperlink" Target="consultantplus://offline/ref=189BD39C4911C6336214A454DF38723809BC40DDD8F41F90CD1F3B7E09m1y3F" TargetMode="External"/><Relationship Id="rId10" Type="http://schemas.openxmlformats.org/officeDocument/2006/relationships/hyperlink" Target="consultantplus://offline/ref=189BD39C4911C6336214A454DF38723809BC40DCD4FE1F90CD1F3B7E09m1y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9BD39C4911C6336214A454DF38723809BC43D5D5F91F90CD1F3B7E09m1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2016-09-29T05:49:00Z</dcterms:created>
  <dcterms:modified xsi:type="dcterms:W3CDTF">2016-09-29T05:51:00Z</dcterms:modified>
</cp:coreProperties>
</file>