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E0" w:rsidRPr="00F05ECA" w:rsidRDefault="00272EE0" w:rsidP="00272EE0">
      <w:pPr>
        <w:jc w:val="right"/>
        <w:rPr>
          <w:i/>
          <w:sz w:val="28"/>
          <w:szCs w:val="28"/>
        </w:rPr>
      </w:pPr>
      <w:r w:rsidRPr="00F05ECA">
        <w:rPr>
          <w:i/>
          <w:sz w:val="28"/>
          <w:szCs w:val="28"/>
        </w:rPr>
        <w:t>Приложение 1</w:t>
      </w:r>
    </w:p>
    <w:p w:rsidR="00272EE0" w:rsidRDefault="00272EE0" w:rsidP="00272EE0">
      <w:pPr>
        <w:jc w:val="center"/>
        <w:rPr>
          <w:b/>
          <w:sz w:val="28"/>
          <w:szCs w:val="28"/>
        </w:rPr>
      </w:pPr>
    </w:p>
    <w:p w:rsidR="00272EE0" w:rsidRDefault="00272EE0" w:rsidP="00272EE0">
      <w:pPr>
        <w:jc w:val="center"/>
        <w:rPr>
          <w:b/>
          <w:sz w:val="28"/>
          <w:szCs w:val="28"/>
        </w:rPr>
      </w:pPr>
      <w:r w:rsidRPr="000F526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 на участие в конкурсе «Читатель года 2022</w:t>
      </w:r>
      <w:r w:rsidRPr="000F526B">
        <w:rPr>
          <w:b/>
          <w:sz w:val="28"/>
          <w:szCs w:val="28"/>
        </w:rPr>
        <w:t>»</w:t>
      </w:r>
    </w:p>
    <w:p w:rsidR="00272EE0" w:rsidRDefault="00272EE0" w:rsidP="00272EE0">
      <w:pPr>
        <w:jc w:val="center"/>
        <w:rPr>
          <w:b/>
          <w:sz w:val="28"/>
          <w:szCs w:val="28"/>
        </w:rPr>
      </w:pPr>
    </w:p>
    <w:p w:rsidR="00272EE0" w:rsidRPr="004A7E37" w:rsidRDefault="00272EE0" w:rsidP="00272EE0">
      <w:pPr>
        <w:jc w:val="center"/>
        <w:rPr>
          <w:b/>
          <w:i/>
          <w:sz w:val="28"/>
          <w:szCs w:val="28"/>
        </w:rPr>
      </w:pPr>
      <w:r w:rsidRPr="004A7E37">
        <w:rPr>
          <w:b/>
          <w:i/>
          <w:sz w:val="28"/>
          <w:szCs w:val="28"/>
        </w:rPr>
        <w:t>Номинация «Читатель года»</w:t>
      </w:r>
    </w:p>
    <w:p w:rsidR="00272EE0" w:rsidRDefault="00272EE0" w:rsidP="00272EE0">
      <w:pPr>
        <w:jc w:val="right"/>
        <w:rPr>
          <w:b/>
        </w:rPr>
      </w:pPr>
    </w:p>
    <w:p w:rsidR="00272EE0" w:rsidRPr="00DE2FFB" w:rsidRDefault="00272EE0" w:rsidP="00272EE0">
      <w:pPr>
        <w:rPr>
          <w:sz w:val="32"/>
          <w:szCs w:val="32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000"/>
        <w:gridCol w:w="1417"/>
        <w:gridCol w:w="1539"/>
        <w:gridCol w:w="1580"/>
        <w:gridCol w:w="1417"/>
        <w:gridCol w:w="1701"/>
      </w:tblGrid>
      <w:tr w:rsidR="00272EE0" w:rsidRPr="00B23590" w:rsidTr="00C03F48">
        <w:tc>
          <w:tcPr>
            <w:tcW w:w="1836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ФИО читателя (полностью)</w:t>
            </w:r>
          </w:p>
        </w:tc>
        <w:tc>
          <w:tcPr>
            <w:tcW w:w="1000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1539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Контактная информация (адрес, телефон)</w:t>
            </w:r>
          </w:p>
        </w:tc>
        <w:tc>
          <w:tcPr>
            <w:tcW w:w="1580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 xml:space="preserve">Количество прочитанных книг </w:t>
            </w:r>
          </w:p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2022</w:t>
            </w:r>
            <w:r w:rsidRPr="00B23590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посещений в 2022</w:t>
            </w:r>
            <w:r w:rsidRPr="00B23590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Участие в конкурсах библиотеки/</w:t>
            </w:r>
          </w:p>
          <w:p w:rsidR="00272EE0" w:rsidRPr="00B23590" w:rsidRDefault="00272EE0" w:rsidP="00C03F48">
            <w:pPr>
              <w:jc w:val="center"/>
              <w:rPr>
                <w:b/>
                <w:sz w:val="22"/>
                <w:szCs w:val="22"/>
              </w:rPr>
            </w:pPr>
            <w:r w:rsidRPr="00B23590">
              <w:rPr>
                <w:b/>
                <w:sz w:val="22"/>
                <w:szCs w:val="22"/>
              </w:rPr>
              <w:t>района</w:t>
            </w:r>
          </w:p>
        </w:tc>
      </w:tr>
      <w:tr w:rsidR="00272EE0" w:rsidRPr="00B23590" w:rsidTr="00C03F48">
        <w:trPr>
          <w:trHeight w:val="676"/>
        </w:trPr>
        <w:tc>
          <w:tcPr>
            <w:tcW w:w="1836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2EE0" w:rsidRPr="00B23590" w:rsidRDefault="00272EE0" w:rsidP="00C03F48">
            <w:pPr>
              <w:jc w:val="both"/>
              <w:rPr>
                <w:sz w:val="22"/>
                <w:szCs w:val="22"/>
              </w:rPr>
            </w:pPr>
          </w:p>
        </w:tc>
      </w:tr>
    </w:tbl>
    <w:p w:rsidR="00272EE0" w:rsidRDefault="00272EE0" w:rsidP="00272EE0">
      <w:pPr>
        <w:jc w:val="both"/>
        <w:rPr>
          <w:b/>
          <w:sz w:val="28"/>
          <w:szCs w:val="28"/>
        </w:rPr>
      </w:pPr>
    </w:p>
    <w:p w:rsidR="00DE6C1E" w:rsidRDefault="00DE6C1E">
      <w:bookmarkStart w:id="0" w:name="_GoBack"/>
      <w:bookmarkEnd w:id="0"/>
    </w:p>
    <w:sectPr w:rsidR="00D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3"/>
    <w:rsid w:val="00272EE0"/>
    <w:rsid w:val="009B0E93"/>
    <w:rsid w:val="00D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B81B-0170-4BA4-91AB-FE8D9FD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2022-11-14T09:02:00Z</dcterms:created>
  <dcterms:modified xsi:type="dcterms:W3CDTF">2022-11-14T09:02:00Z</dcterms:modified>
</cp:coreProperties>
</file>