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65A" w:rsidRPr="005B4CA0" w:rsidRDefault="00D7265A" w:rsidP="00E45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D7265A" w:rsidRPr="005B4CA0" w:rsidRDefault="00D7265A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CC1" w:rsidRPr="005B4CA0" w:rsidRDefault="007D1439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sz w:val="28"/>
          <w:szCs w:val="28"/>
        </w:rPr>
        <w:t xml:space="preserve">Аналитическая справка является годовым отчетным документом библиотеки. Статьи отражают деятельность по всем направлениям, поэтому каждый раздел должен быть максимально заполнен. </w:t>
      </w:r>
    </w:p>
    <w:p w:rsidR="00445CC1" w:rsidRPr="005B4CA0" w:rsidRDefault="007D1439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sz w:val="28"/>
          <w:szCs w:val="28"/>
        </w:rPr>
        <w:t>В отчетном году</w:t>
      </w:r>
      <w:r w:rsidR="0050003D" w:rsidRPr="005B4CA0">
        <w:rPr>
          <w:rFonts w:ascii="Times New Roman" w:hAnsi="Times New Roman" w:cs="Times New Roman"/>
          <w:sz w:val="28"/>
          <w:szCs w:val="28"/>
        </w:rPr>
        <w:t>,</w:t>
      </w:r>
      <w:r w:rsidRPr="005B4CA0">
        <w:rPr>
          <w:rFonts w:ascii="Times New Roman" w:hAnsi="Times New Roman" w:cs="Times New Roman"/>
          <w:sz w:val="28"/>
          <w:szCs w:val="28"/>
        </w:rPr>
        <w:t xml:space="preserve"> при не заполненных разделах, аналитическая справка приниматься не будет.</w:t>
      </w:r>
    </w:p>
    <w:p w:rsidR="00445CC1" w:rsidRPr="005B4CA0" w:rsidRDefault="0050003D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sz w:val="28"/>
          <w:szCs w:val="28"/>
        </w:rPr>
        <w:t>Обратите внимание, что все статистические показатели в разных годовых отчетах, должны совпадать. Следите за этим при подаче отчетов.</w:t>
      </w:r>
    </w:p>
    <w:p w:rsidR="00445CC1" w:rsidRPr="005B4CA0" w:rsidRDefault="0050003D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sz w:val="28"/>
          <w:szCs w:val="28"/>
        </w:rPr>
        <w:t>Краеведческая работа библиотек – одно из основных направлений деятельности, поэтому тут д</w:t>
      </w:r>
      <w:r w:rsidR="00573EE7" w:rsidRPr="005B4CA0">
        <w:rPr>
          <w:rFonts w:ascii="Times New Roman" w:hAnsi="Times New Roman" w:cs="Times New Roman"/>
          <w:sz w:val="28"/>
          <w:szCs w:val="28"/>
        </w:rPr>
        <w:t>олжны быть заполнены все пункты</w:t>
      </w:r>
      <w:r w:rsidRPr="005B4CA0">
        <w:rPr>
          <w:rFonts w:ascii="Times New Roman" w:hAnsi="Times New Roman" w:cs="Times New Roman"/>
          <w:sz w:val="28"/>
          <w:szCs w:val="28"/>
        </w:rPr>
        <w:t>!</w:t>
      </w:r>
    </w:p>
    <w:p w:rsidR="00445CC1" w:rsidRPr="005B4CA0" w:rsidRDefault="007D1439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sz w:val="28"/>
          <w:szCs w:val="28"/>
        </w:rPr>
        <w:t>Обязательным пунктом является приложение. Обратите внимание, что все фотографии с мероприятий вставлять нет необходимости, только если они описаны в разделе «События года». Приложения оформляются по тексту в круглых скобках, с указанием номера, например – (Приложение 1). В конце документа в разделе «Приложения» проставляете соответствующий номер и тогда вставляете фото-материалы.</w:t>
      </w:r>
    </w:p>
    <w:p w:rsidR="0050003D" w:rsidRPr="005B4CA0" w:rsidRDefault="0050003D" w:rsidP="00445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sz w:val="28"/>
          <w:szCs w:val="28"/>
        </w:rPr>
        <w:t>В данной форме справки часто будет попадаться символ «*». Под звездочкой прописано, что именно необходимо написать, поэтому обращайте на это внимание!</w:t>
      </w:r>
    </w:p>
    <w:p w:rsidR="0050003D" w:rsidRPr="005B4CA0" w:rsidRDefault="0050003D" w:rsidP="007D1439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0003D" w:rsidRPr="005B4CA0" w:rsidSect="005125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003D" w:rsidRPr="005B4CA0" w:rsidRDefault="00E0700C" w:rsidP="00E0700C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B4CA0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Аналитическая справка</w:t>
      </w:r>
    </w:p>
    <w:p w:rsidR="00E0700C" w:rsidRPr="005B4CA0" w:rsidRDefault="00A14E00" w:rsidP="00E0700C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B4CA0">
        <w:rPr>
          <w:rFonts w:ascii="Times New Roman" w:hAnsi="Times New Roman" w:cs="Times New Roman"/>
          <w:b/>
          <w:color w:val="000000"/>
          <w:sz w:val="32"/>
          <w:szCs w:val="32"/>
        </w:rPr>
        <w:t>2026</w:t>
      </w:r>
      <w:r w:rsidR="00E4574F" w:rsidRPr="005B4CA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год</w:t>
      </w:r>
    </w:p>
    <w:p w:rsidR="00E0700C" w:rsidRPr="005B4CA0" w:rsidRDefault="00E0700C" w:rsidP="00E0700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99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21"/>
        <w:gridCol w:w="3470"/>
      </w:tblGrid>
      <w:tr w:rsidR="00E0700C" w:rsidRPr="005B4CA0" w:rsidTr="00430017">
        <w:trPr>
          <w:trHeight w:val="275"/>
        </w:trPr>
        <w:tc>
          <w:tcPr>
            <w:tcW w:w="6521" w:type="dxa"/>
          </w:tcPr>
          <w:p w:rsidR="00E0700C" w:rsidRPr="005B4CA0" w:rsidRDefault="00E0700C" w:rsidP="00430017">
            <w:pPr>
              <w:pStyle w:val="a6"/>
              <w:snapToGrid w:val="0"/>
              <w:rPr>
                <w:color w:val="000000"/>
              </w:rPr>
            </w:pPr>
            <w:r w:rsidRPr="005B4CA0">
              <w:rPr>
                <w:color w:val="000000"/>
              </w:rPr>
              <w:t xml:space="preserve">Название учреждения (в соответствии с Уставом)   </w:t>
            </w:r>
          </w:p>
        </w:tc>
        <w:tc>
          <w:tcPr>
            <w:tcW w:w="3470" w:type="dxa"/>
          </w:tcPr>
          <w:p w:rsidR="00E0700C" w:rsidRPr="005B4CA0" w:rsidRDefault="00A14E00" w:rsidP="00A14E00">
            <w:pPr>
              <w:pStyle w:val="a6"/>
              <w:snapToGrid w:val="0"/>
              <w:rPr>
                <w:color w:val="000000"/>
              </w:rPr>
            </w:pPr>
            <w:r w:rsidRPr="005B4CA0">
              <w:rPr>
                <w:color w:val="000000"/>
              </w:rPr>
              <w:t>Муниципальное бюджетное учреждение «Межпоселенческая центральная библиотека Томского района»</w:t>
            </w:r>
          </w:p>
        </w:tc>
      </w:tr>
      <w:tr w:rsidR="00A14E00" w:rsidRPr="005B4CA0" w:rsidTr="00430017">
        <w:trPr>
          <w:trHeight w:val="275"/>
        </w:trPr>
        <w:tc>
          <w:tcPr>
            <w:tcW w:w="6521" w:type="dxa"/>
          </w:tcPr>
          <w:p w:rsidR="00A14E00" w:rsidRPr="005B4CA0" w:rsidRDefault="00A14E00" w:rsidP="00430017">
            <w:pPr>
              <w:pStyle w:val="a6"/>
              <w:snapToGrid w:val="0"/>
              <w:rPr>
                <w:color w:val="000000"/>
              </w:rPr>
            </w:pPr>
            <w:r w:rsidRPr="005B4CA0">
              <w:rPr>
                <w:color w:val="000000"/>
              </w:rPr>
              <w:t>Название библиотеки</w:t>
            </w:r>
          </w:p>
        </w:tc>
        <w:tc>
          <w:tcPr>
            <w:tcW w:w="3470" w:type="dxa"/>
          </w:tcPr>
          <w:p w:rsidR="00A14E00" w:rsidRPr="005B4CA0" w:rsidRDefault="00A14E00" w:rsidP="00A14E00">
            <w:pPr>
              <w:pStyle w:val="a6"/>
              <w:snapToGrid w:val="0"/>
              <w:rPr>
                <w:color w:val="000000"/>
              </w:rPr>
            </w:pPr>
          </w:p>
        </w:tc>
      </w:tr>
      <w:tr w:rsidR="00E0700C" w:rsidRPr="005B4CA0" w:rsidTr="00430017">
        <w:trPr>
          <w:trHeight w:val="293"/>
        </w:trPr>
        <w:tc>
          <w:tcPr>
            <w:tcW w:w="6521" w:type="dxa"/>
          </w:tcPr>
          <w:p w:rsidR="00E0700C" w:rsidRPr="005B4CA0" w:rsidRDefault="00E0700C" w:rsidP="00430017">
            <w:pPr>
              <w:pStyle w:val="a6"/>
              <w:snapToGrid w:val="0"/>
              <w:rPr>
                <w:color w:val="000000"/>
              </w:rPr>
            </w:pPr>
            <w:r w:rsidRPr="005B4CA0">
              <w:rPr>
                <w:color w:val="000000"/>
              </w:rPr>
              <w:t>Почтовый адрес с индексом</w:t>
            </w:r>
          </w:p>
        </w:tc>
        <w:tc>
          <w:tcPr>
            <w:tcW w:w="3470" w:type="dxa"/>
          </w:tcPr>
          <w:p w:rsidR="00E0700C" w:rsidRPr="005B4CA0" w:rsidRDefault="00E0700C" w:rsidP="00A14E00">
            <w:pPr>
              <w:pStyle w:val="a6"/>
              <w:snapToGrid w:val="0"/>
              <w:rPr>
                <w:color w:val="000000"/>
              </w:rPr>
            </w:pPr>
          </w:p>
        </w:tc>
      </w:tr>
      <w:tr w:rsidR="00E0700C" w:rsidRPr="005B4CA0" w:rsidTr="00430017">
        <w:trPr>
          <w:trHeight w:val="293"/>
        </w:trPr>
        <w:tc>
          <w:tcPr>
            <w:tcW w:w="6521" w:type="dxa"/>
          </w:tcPr>
          <w:p w:rsidR="00E0700C" w:rsidRPr="005B4CA0" w:rsidRDefault="00E0700C" w:rsidP="00430017">
            <w:pPr>
              <w:pStyle w:val="a6"/>
              <w:snapToGrid w:val="0"/>
              <w:rPr>
                <w:color w:val="000000"/>
              </w:rPr>
            </w:pPr>
            <w:r w:rsidRPr="005B4CA0">
              <w:rPr>
                <w:color w:val="000000"/>
              </w:rPr>
              <w:t>Электронная почта (e-mail)</w:t>
            </w:r>
          </w:p>
        </w:tc>
        <w:tc>
          <w:tcPr>
            <w:tcW w:w="3470" w:type="dxa"/>
          </w:tcPr>
          <w:p w:rsidR="00E0700C" w:rsidRPr="005B4CA0" w:rsidRDefault="00E0700C" w:rsidP="00A14E00">
            <w:pPr>
              <w:pStyle w:val="a6"/>
              <w:snapToGrid w:val="0"/>
              <w:rPr>
                <w:color w:val="000000"/>
              </w:rPr>
            </w:pPr>
          </w:p>
        </w:tc>
      </w:tr>
      <w:tr w:rsidR="00ED4F76" w:rsidRPr="005B4CA0" w:rsidTr="00430017">
        <w:trPr>
          <w:trHeight w:val="293"/>
        </w:trPr>
        <w:tc>
          <w:tcPr>
            <w:tcW w:w="6521" w:type="dxa"/>
          </w:tcPr>
          <w:p w:rsidR="00ED4F76" w:rsidRPr="005B4CA0" w:rsidRDefault="00ED4F76" w:rsidP="00ED4F76">
            <w:pPr>
              <w:pStyle w:val="a6"/>
              <w:snapToGrid w:val="0"/>
              <w:rPr>
                <w:color w:val="000000"/>
              </w:rPr>
            </w:pPr>
            <w:r w:rsidRPr="005B4CA0">
              <w:rPr>
                <w:color w:val="000000"/>
              </w:rPr>
              <w:t xml:space="preserve">ФИО </w:t>
            </w:r>
            <w:r w:rsidR="0091233C" w:rsidRPr="005B4CA0">
              <w:rPr>
                <w:color w:val="000000"/>
              </w:rPr>
              <w:t xml:space="preserve">зав. библиотекой / </w:t>
            </w:r>
            <w:r w:rsidRPr="005B4CA0">
              <w:rPr>
                <w:color w:val="000000"/>
              </w:rPr>
              <w:t>библиотекаря</w:t>
            </w:r>
          </w:p>
        </w:tc>
        <w:tc>
          <w:tcPr>
            <w:tcW w:w="3470" w:type="dxa"/>
            <w:vAlign w:val="center"/>
          </w:tcPr>
          <w:p w:rsidR="00ED4F76" w:rsidRPr="005B4CA0" w:rsidRDefault="00ED4F76" w:rsidP="00A14E00">
            <w:pPr>
              <w:pStyle w:val="a6"/>
              <w:snapToGrid w:val="0"/>
              <w:rPr>
                <w:color w:val="000000"/>
              </w:rPr>
            </w:pPr>
          </w:p>
        </w:tc>
      </w:tr>
    </w:tbl>
    <w:p w:rsidR="00E0700C" w:rsidRPr="005B4CA0" w:rsidRDefault="00E0700C" w:rsidP="00E0700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D4F76" w:rsidRPr="005B4CA0" w:rsidRDefault="00ED4F76" w:rsidP="00E341D4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1. События года</w:t>
      </w:r>
    </w:p>
    <w:p w:rsidR="00ED4F76" w:rsidRPr="005B4CA0" w:rsidRDefault="00ED4F76" w:rsidP="00E341D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1.1. Главные события библиотечной жизни </w:t>
      </w:r>
    </w:p>
    <w:p w:rsidR="00A14E00" w:rsidRPr="005B4CA0" w:rsidRDefault="00A14E00" w:rsidP="00E341D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ED4F76" w:rsidRPr="005B4CA0" w:rsidRDefault="00ED4F76" w:rsidP="00ED4F76">
      <w:pPr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* Опишите самые важные и яркие моменты в жизни библиотеки за отчетный год, минимум указать два ме</w:t>
      </w:r>
      <w:r w:rsidR="00E341D4"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роприятия с их полным описанием и фотографиями.</w:t>
      </w:r>
    </w:p>
    <w:p w:rsidR="00ED4F76" w:rsidRPr="005B4CA0" w:rsidRDefault="00ED4F76" w:rsidP="00445CC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 xml:space="preserve"> </w:t>
      </w:r>
      <w:r w:rsidRPr="005B4C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1.2. Основные достижения библиотеки</w:t>
      </w:r>
    </w:p>
    <w:p w:rsidR="00A14E00" w:rsidRPr="005B4CA0" w:rsidRDefault="00A14E00" w:rsidP="00445CC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B46EC" w:rsidRPr="005B4CA0" w:rsidRDefault="00ED4F76" w:rsidP="00445CC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 xml:space="preserve">*  Необходимо указать конкурсы, в которых была одержана победа в отчетном году </w:t>
      </w:r>
    </w:p>
    <w:p w:rsidR="00A14E00" w:rsidRPr="005B4CA0" w:rsidRDefault="00A14E00" w:rsidP="00445CC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3B46EC" w:rsidRPr="005B4CA0" w:rsidRDefault="007B43CF" w:rsidP="00445CC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</w:t>
      </w:r>
      <w:r w:rsidR="003B46EC"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. Библиотечная сеть</w:t>
      </w:r>
    </w:p>
    <w:p w:rsidR="003B46EC" w:rsidRPr="005B4CA0" w:rsidRDefault="003B46EC" w:rsidP="00445CC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2.2. Характеристика внестационарного библиотечного обслуживания</w:t>
      </w:r>
    </w:p>
    <w:p w:rsidR="003B46EC" w:rsidRPr="005B4CA0" w:rsidRDefault="003B46EC" w:rsidP="00445CC1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* в том числе книгоношество</w:t>
      </w:r>
    </w:p>
    <w:p w:rsidR="003B46EC" w:rsidRPr="005B4CA0" w:rsidRDefault="003B46EC" w:rsidP="00AC5FC2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AC5FC2" w:rsidRPr="005B4CA0" w:rsidRDefault="00AC5FC2" w:rsidP="00AC5FC2">
      <w:pPr>
        <w:pStyle w:val="a9"/>
        <w:spacing w:before="240" w:after="240"/>
        <w:jc w:val="center"/>
        <w:rPr>
          <w:b/>
          <w:color w:val="000000"/>
        </w:rPr>
      </w:pPr>
      <w:r w:rsidRPr="005B4CA0">
        <w:rPr>
          <w:b/>
          <w:color w:val="000000"/>
        </w:rPr>
        <w:t>Населенные пункты, жители которых обслуживаются внестационарно</w:t>
      </w:r>
    </w:p>
    <w:tbl>
      <w:tblPr>
        <w:tblW w:w="99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510"/>
        <w:gridCol w:w="1731"/>
        <w:gridCol w:w="1416"/>
        <w:gridCol w:w="1499"/>
      </w:tblGrid>
      <w:tr w:rsidR="00AC5FC2" w:rsidRPr="005B4CA0" w:rsidTr="00E341D4">
        <w:trPr>
          <w:trHeight w:val="291"/>
        </w:trPr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b/>
                <w:sz w:val="22"/>
                <w:szCs w:val="22"/>
              </w:rPr>
            </w:pPr>
            <w:r w:rsidRPr="005B4CA0">
              <w:rPr>
                <w:b/>
                <w:sz w:val="22"/>
                <w:szCs w:val="22"/>
              </w:rPr>
              <w:t>Наименование населённого пункта / население, человек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b/>
                <w:sz w:val="22"/>
                <w:szCs w:val="22"/>
              </w:rPr>
            </w:pPr>
            <w:r w:rsidRPr="005B4CA0">
              <w:rPr>
                <w:b/>
                <w:sz w:val="22"/>
                <w:szCs w:val="22"/>
              </w:rPr>
              <w:t>Наименование библиотеки, предоставляющей внестационарные услуги</w:t>
            </w:r>
          </w:p>
        </w:tc>
        <w:tc>
          <w:tcPr>
            <w:tcW w:w="1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Форма обслуживания</w:t>
            </w:r>
          </w:p>
        </w:tc>
        <w:tc>
          <w:tcPr>
            <w:tcW w:w="17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Пользователей</w:t>
            </w:r>
          </w:p>
        </w:tc>
        <w:tc>
          <w:tcPr>
            <w:tcW w:w="1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Посещений</w:t>
            </w:r>
          </w:p>
        </w:tc>
        <w:tc>
          <w:tcPr>
            <w:tcW w:w="14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Выдано документов</w:t>
            </w:r>
          </w:p>
        </w:tc>
      </w:tr>
      <w:tr w:rsidR="00AC5FC2" w:rsidRPr="005B4CA0" w:rsidTr="00A14E00">
        <w:trPr>
          <w:trHeight w:val="211"/>
        </w:trPr>
        <w:tc>
          <w:tcPr>
            <w:tcW w:w="1843" w:type="dxa"/>
            <w:tcBorders>
              <w:lef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left w:val="single" w:sz="1" w:space="0" w:color="000000"/>
              <w:right w:val="single" w:sz="1" w:space="0" w:color="000000"/>
            </w:tcBorders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31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:rsidR="00AC5FC2" w:rsidRPr="005B4CA0" w:rsidRDefault="00AC5FC2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:rsidR="00A41C20" w:rsidRPr="005B4CA0" w:rsidRDefault="00A41C20" w:rsidP="00A41C20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14E00" w:rsidRPr="005B4CA0" w:rsidTr="00E341D4">
        <w:trPr>
          <w:trHeight w:val="211"/>
        </w:trPr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A14E00" w:rsidRPr="005B4CA0" w:rsidRDefault="00A14E00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14E00" w:rsidRPr="005B4CA0" w:rsidRDefault="00A14E00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4E00" w:rsidRPr="005B4CA0" w:rsidRDefault="00A14E00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14E00" w:rsidRPr="005B4CA0" w:rsidRDefault="00A14E00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14E00" w:rsidRPr="005B4CA0" w:rsidRDefault="00A14E00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14E00" w:rsidRPr="005B4CA0" w:rsidRDefault="00A14E00" w:rsidP="00A41C20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:rsidR="00AC5FC2" w:rsidRPr="005B4CA0" w:rsidRDefault="00AC5FC2" w:rsidP="00AC5FC2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D7265A" w:rsidRPr="005B4CA0" w:rsidRDefault="00D7265A" w:rsidP="007B43CF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В первом столбце необходимо обязательно указать количество жителей населенного пункта на отчетный год, который обслуживается внестационарно</w:t>
      </w:r>
    </w:p>
    <w:p w:rsidR="00D7265A" w:rsidRPr="005B4CA0" w:rsidRDefault="00D7265A" w:rsidP="007B43CF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7B43CF" w:rsidRPr="005B4CA0" w:rsidRDefault="007B43CF" w:rsidP="007B43CF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2.3. Доступность библиотечных услуг для людей с ограниченными возможностями жизнедеятельности </w:t>
      </w:r>
    </w:p>
    <w:p w:rsidR="007B43CF" w:rsidRPr="005B4CA0" w:rsidRDefault="007B43CF" w:rsidP="007B43CF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* описать ситуацию</w:t>
      </w:r>
    </w:p>
    <w:p w:rsidR="007B43CF" w:rsidRPr="005B4CA0" w:rsidRDefault="007B43CF" w:rsidP="00AC5FC2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051576" w:rsidRPr="005B4CA0" w:rsidRDefault="00051576" w:rsidP="007B43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7B43CF" w:rsidRPr="005B4CA0" w:rsidRDefault="007B43CF" w:rsidP="007B43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lastRenderedPageBreak/>
        <w:t xml:space="preserve">3. </w:t>
      </w:r>
      <w:r w:rsidR="002844D0"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Статистические показатели</w:t>
      </w:r>
    </w:p>
    <w:p w:rsidR="00B928C7" w:rsidRPr="005B4CA0" w:rsidRDefault="00B928C7" w:rsidP="00B928C7">
      <w:pPr>
        <w:spacing w:after="0"/>
        <w:ind w:firstLine="708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7B43CF" w:rsidRPr="005B4CA0" w:rsidRDefault="00B928C7" w:rsidP="00B928C7">
      <w:pPr>
        <w:spacing w:after="0"/>
        <w:ind w:firstLine="708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3.1. Основные статистические показатели</w:t>
      </w:r>
    </w:p>
    <w:p w:rsidR="00B928C7" w:rsidRPr="005B4CA0" w:rsidRDefault="00B928C7" w:rsidP="00B928C7">
      <w:pPr>
        <w:spacing w:after="0"/>
        <w:ind w:firstLine="708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5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67"/>
        <w:gridCol w:w="2484"/>
        <w:gridCol w:w="1701"/>
        <w:gridCol w:w="1418"/>
        <w:gridCol w:w="1923"/>
      </w:tblGrid>
      <w:tr w:rsidR="007B43CF" w:rsidRPr="005B4CA0" w:rsidTr="007B43CF">
        <w:trPr>
          <w:trHeight w:val="319"/>
        </w:trPr>
        <w:tc>
          <w:tcPr>
            <w:tcW w:w="20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sz w:val="20"/>
                <w:szCs w:val="20"/>
              </w:rPr>
            </w:pPr>
            <w:r w:rsidRPr="005B4CA0">
              <w:rPr>
                <w:b/>
                <w:sz w:val="20"/>
                <w:szCs w:val="20"/>
              </w:rPr>
              <w:t>Наименование библиотеки</w:t>
            </w:r>
          </w:p>
        </w:tc>
        <w:tc>
          <w:tcPr>
            <w:tcW w:w="2484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sz w:val="20"/>
                <w:szCs w:val="20"/>
              </w:rPr>
            </w:pPr>
            <w:r w:rsidRPr="005B4CA0">
              <w:rPr>
                <w:b/>
                <w:sz w:val="20"/>
                <w:szCs w:val="20"/>
              </w:rPr>
              <w:t>Наименование населенных пунктов, находящихся в зоне обслуживания библиотеки с указанием количества жителей в каждом*</w:t>
            </w:r>
          </w:p>
        </w:tc>
        <w:tc>
          <w:tcPr>
            <w:tcW w:w="504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A41C20">
            <w:pPr>
              <w:pStyle w:val="a6"/>
              <w:snapToGrid w:val="0"/>
              <w:jc w:val="center"/>
              <w:rPr>
                <w:b/>
                <w:sz w:val="20"/>
                <w:szCs w:val="20"/>
              </w:rPr>
            </w:pPr>
            <w:r w:rsidRPr="005B4CA0">
              <w:rPr>
                <w:b/>
                <w:sz w:val="20"/>
                <w:szCs w:val="20"/>
              </w:rPr>
              <w:t xml:space="preserve">Факт </w:t>
            </w:r>
            <w:r w:rsidR="00024DCC" w:rsidRPr="005B4CA0">
              <w:rPr>
                <w:b/>
                <w:sz w:val="20"/>
                <w:szCs w:val="20"/>
              </w:rPr>
              <w:t>202</w:t>
            </w:r>
            <w:r w:rsidR="00A14E00" w:rsidRPr="005B4CA0">
              <w:rPr>
                <w:b/>
                <w:sz w:val="20"/>
                <w:szCs w:val="20"/>
              </w:rPr>
              <w:t>6</w:t>
            </w:r>
            <w:r w:rsidRPr="005B4CA0">
              <w:rPr>
                <w:b/>
                <w:sz w:val="20"/>
                <w:szCs w:val="20"/>
              </w:rPr>
              <w:t xml:space="preserve"> год</w:t>
            </w:r>
          </w:p>
        </w:tc>
      </w:tr>
      <w:tr w:rsidR="007B43CF" w:rsidRPr="005B4CA0" w:rsidTr="007B43CF">
        <w:trPr>
          <w:trHeight w:val="319"/>
        </w:trPr>
        <w:tc>
          <w:tcPr>
            <w:tcW w:w="2067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Пользователей, человек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Посещений, единиц*</w:t>
            </w:r>
            <w:r w:rsidR="00024DCC" w:rsidRPr="005B4CA0">
              <w:rPr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19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Выдано документов, экземпляров</w:t>
            </w:r>
          </w:p>
        </w:tc>
      </w:tr>
      <w:tr w:rsidR="007B43CF" w:rsidRPr="005B4CA0" w:rsidTr="007B43CF">
        <w:trPr>
          <w:trHeight w:val="232"/>
        </w:trPr>
        <w:tc>
          <w:tcPr>
            <w:tcW w:w="20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B43CF" w:rsidRPr="005B4CA0" w:rsidRDefault="007B43CF" w:rsidP="00430017">
            <w:pPr>
              <w:pStyle w:val="a6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B43CF" w:rsidRPr="005B4CA0" w:rsidRDefault="007B43CF" w:rsidP="007B43CF">
      <w:pPr>
        <w:spacing w:after="0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7B43CF" w:rsidRPr="005B4CA0" w:rsidRDefault="007B43CF" w:rsidP="007B43CF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* Количество жителей указывать обязательно</w:t>
      </w:r>
    </w:p>
    <w:p w:rsidR="003B46EC" w:rsidRPr="005B4CA0" w:rsidRDefault="007B43CF" w:rsidP="007B43CF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*</w:t>
      </w:r>
      <w:r w:rsidR="00024DCC"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*</w:t>
      </w:r>
      <w:r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 xml:space="preserve"> </w:t>
      </w:r>
      <w:r w:rsidR="002844D0" w:rsidRPr="005B4C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В данной графе через косую черту указывается посещение сайта, при его наличии</w:t>
      </w:r>
    </w:p>
    <w:p w:rsidR="00B928C7" w:rsidRPr="005B4CA0" w:rsidRDefault="00B928C7" w:rsidP="007B43CF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B928C7" w:rsidRPr="005B4CA0" w:rsidRDefault="00B928C7" w:rsidP="00B928C7">
      <w:pPr>
        <w:spacing w:after="0"/>
        <w:ind w:firstLine="708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3.2. Оказание платных услуг</w:t>
      </w:r>
    </w:p>
    <w:p w:rsidR="00B928C7" w:rsidRPr="005B4CA0" w:rsidRDefault="00B928C7" w:rsidP="00B928C7">
      <w:pPr>
        <w:spacing w:after="0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Изготовлено копий в отчетном году – </w:t>
      </w:r>
    </w:p>
    <w:p w:rsidR="00B928C7" w:rsidRPr="005B4CA0" w:rsidRDefault="00B928C7" w:rsidP="00B928C7">
      <w:pPr>
        <w:spacing w:after="0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445CC1" w:rsidRPr="005B4CA0" w:rsidRDefault="00445CC1" w:rsidP="00B928C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B928C7" w:rsidRPr="005B4CA0" w:rsidRDefault="00B90F31" w:rsidP="00B928C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4</w:t>
      </w:r>
      <w:r w:rsidR="00B928C7"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. Библиотечные фонды</w:t>
      </w:r>
    </w:p>
    <w:p w:rsidR="00B928C7" w:rsidRPr="005B4CA0" w:rsidRDefault="00B928C7" w:rsidP="00B928C7">
      <w:pPr>
        <w:spacing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(формирование, использование, сохранность)</w:t>
      </w:r>
    </w:p>
    <w:p w:rsidR="00B928C7" w:rsidRPr="005B4CA0" w:rsidRDefault="00B928C7" w:rsidP="00B928C7">
      <w:pPr>
        <w:spacing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4.1. Общая характеристика фонда библиотеки (объём; видовой и отраслевой составы)</w:t>
      </w:r>
    </w:p>
    <w:tbl>
      <w:tblPr>
        <w:tblW w:w="1069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813"/>
        <w:gridCol w:w="681"/>
        <w:gridCol w:w="613"/>
        <w:gridCol w:w="514"/>
        <w:gridCol w:w="710"/>
        <w:gridCol w:w="707"/>
        <w:gridCol w:w="697"/>
        <w:gridCol w:w="677"/>
        <w:gridCol w:w="626"/>
        <w:gridCol w:w="786"/>
        <w:gridCol w:w="878"/>
        <w:gridCol w:w="785"/>
        <w:gridCol w:w="820"/>
        <w:gridCol w:w="591"/>
      </w:tblGrid>
      <w:tr w:rsidR="00B928C7" w:rsidRPr="005B4CA0" w:rsidTr="00430017">
        <w:trPr>
          <w:trHeight w:val="150"/>
        </w:trPr>
        <w:tc>
          <w:tcPr>
            <w:tcW w:w="8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8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Книги</w:t>
            </w:r>
          </w:p>
        </w:tc>
        <w:tc>
          <w:tcPr>
            <w:tcW w:w="7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б/р</w:t>
            </w:r>
          </w:p>
        </w:tc>
        <w:tc>
          <w:tcPr>
            <w:tcW w:w="613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Ауд.</w:t>
            </w:r>
          </w:p>
        </w:tc>
        <w:tc>
          <w:tcPr>
            <w:tcW w:w="5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CD</w:t>
            </w:r>
          </w:p>
        </w:tc>
        <w:tc>
          <w:tcPr>
            <w:tcW w:w="7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ОПЛ</w:t>
            </w:r>
          </w:p>
        </w:tc>
        <w:tc>
          <w:tcPr>
            <w:tcW w:w="7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ЕНЛ</w:t>
            </w:r>
          </w:p>
        </w:tc>
        <w:tc>
          <w:tcPr>
            <w:tcW w:w="7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Тех.</w:t>
            </w:r>
          </w:p>
        </w:tc>
        <w:tc>
          <w:tcPr>
            <w:tcW w:w="7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с/х</w:t>
            </w:r>
          </w:p>
        </w:tc>
        <w:tc>
          <w:tcPr>
            <w:tcW w:w="6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Иск.</w:t>
            </w:r>
          </w:p>
        </w:tc>
        <w:tc>
          <w:tcPr>
            <w:tcW w:w="744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Спорт</w:t>
            </w:r>
          </w:p>
        </w:tc>
        <w:tc>
          <w:tcPr>
            <w:tcW w:w="831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Филол.</w:t>
            </w:r>
          </w:p>
        </w:tc>
        <w:tc>
          <w:tcPr>
            <w:tcW w:w="816" w:type="dxa"/>
            <w:vMerge w:val="restart"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Худ.</w:t>
            </w:r>
          </w:p>
        </w:tc>
        <w:tc>
          <w:tcPr>
            <w:tcW w:w="1351" w:type="dxa"/>
            <w:gridSpan w:val="2"/>
            <w:tcBorders>
              <w:bottom w:val="single" w:sz="4" w:space="0" w:color="auto"/>
            </w:tcBorders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B928C7" w:rsidRPr="005B4CA0" w:rsidTr="00430017">
        <w:trPr>
          <w:trHeight w:val="120"/>
        </w:trPr>
        <w:tc>
          <w:tcPr>
            <w:tcW w:w="8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4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1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6" w:type="dxa"/>
            <w:vMerge/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</w:tcBorders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Краев.</w:t>
            </w:r>
          </w:p>
        </w:tc>
        <w:tc>
          <w:tcPr>
            <w:tcW w:w="579" w:type="dxa"/>
            <w:tcBorders>
              <w:top w:val="single" w:sz="4" w:space="0" w:color="auto"/>
            </w:tcBorders>
            <w:vAlign w:val="center"/>
          </w:tcPr>
          <w:p w:rsidR="00B928C7" w:rsidRPr="005B4CA0" w:rsidRDefault="00B928C7" w:rsidP="0043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sz w:val="20"/>
                <w:szCs w:val="20"/>
              </w:rPr>
              <w:t>Дет.</w:t>
            </w:r>
          </w:p>
        </w:tc>
      </w:tr>
      <w:tr w:rsidR="00B928C7" w:rsidRPr="005B4CA0" w:rsidTr="00430017">
        <w:trPr>
          <w:trHeight w:val="344"/>
        </w:trPr>
        <w:tc>
          <w:tcPr>
            <w:tcW w:w="8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4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1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</w:tcPr>
          <w:p w:rsidR="00B928C7" w:rsidRPr="005B4CA0" w:rsidRDefault="00B928C7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928C7" w:rsidRPr="005B4CA0" w:rsidRDefault="00B928C7" w:rsidP="00B928C7">
      <w:pPr>
        <w:spacing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E341D4" w:rsidP="00B928C7">
      <w:pPr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4.2. Движение фонда, в т.</w:t>
      </w:r>
      <w:r w:rsidR="00B928C7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ч. по видам документов</w:t>
      </w:r>
    </w:p>
    <w:tbl>
      <w:tblPr>
        <w:tblW w:w="10490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85"/>
        <w:gridCol w:w="925"/>
        <w:gridCol w:w="992"/>
        <w:gridCol w:w="1276"/>
        <w:gridCol w:w="1134"/>
        <w:gridCol w:w="992"/>
        <w:gridCol w:w="851"/>
        <w:gridCol w:w="1276"/>
        <w:gridCol w:w="1559"/>
      </w:tblGrid>
      <w:tr w:rsidR="00B928C7" w:rsidRPr="005B4CA0" w:rsidTr="00B928C7"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Показатели</w:t>
            </w:r>
          </w:p>
        </w:tc>
        <w:tc>
          <w:tcPr>
            <w:tcW w:w="9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Объем фонда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книг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журналов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газет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5B4CA0">
              <w:rPr>
                <w:rFonts w:ascii="Times New Roman" w:hAnsi="Times New Roman" w:cs="Times New Roman"/>
                <w:b/>
                <w:szCs w:val="28"/>
              </w:rPr>
              <w:t>CD-ROM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DVD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Аудио кассеты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</w:rPr>
            </w:pPr>
            <w:r w:rsidRPr="005B4CA0">
              <w:rPr>
                <w:b/>
              </w:rPr>
              <w:t>Собственные эл. ресурсы</w:t>
            </w:r>
          </w:p>
        </w:tc>
      </w:tr>
      <w:tr w:rsidR="00B928C7" w:rsidRPr="005B4CA0" w:rsidTr="00B928C7"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</w:pPr>
            <w:r w:rsidRPr="005B4CA0">
              <w:t>Состояло на начало года</w:t>
            </w:r>
          </w:p>
        </w:tc>
        <w:tc>
          <w:tcPr>
            <w:tcW w:w="92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</w:tr>
      <w:tr w:rsidR="00B928C7" w:rsidRPr="005B4CA0" w:rsidTr="00B928C7"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</w:pPr>
            <w:r w:rsidRPr="005B4CA0">
              <w:t>Поступило за год</w:t>
            </w:r>
          </w:p>
        </w:tc>
        <w:tc>
          <w:tcPr>
            <w:tcW w:w="92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</w:tr>
      <w:tr w:rsidR="00B928C7" w:rsidRPr="005B4CA0" w:rsidTr="00B928C7"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</w:pPr>
            <w:r w:rsidRPr="005B4CA0">
              <w:t>Выбыло за год</w:t>
            </w:r>
          </w:p>
        </w:tc>
        <w:tc>
          <w:tcPr>
            <w:tcW w:w="92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</w:tr>
      <w:tr w:rsidR="00B928C7" w:rsidRPr="005B4CA0" w:rsidTr="00B928C7"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</w:pPr>
            <w:r w:rsidRPr="005B4CA0">
              <w:t>Состоит на конец года</w:t>
            </w:r>
          </w:p>
        </w:tc>
        <w:tc>
          <w:tcPr>
            <w:tcW w:w="925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8C7" w:rsidRPr="005B4CA0" w:rsidRDefault="00B928C7" w:rsidP="00430017">
            <w:pPr>
              <w:pStyle w:val="a6"/>
              <w:snapToGrid w:val="0"/>
              <w:jc w:val="center"/>
            </w:pPr>
          </w:p>
        </w:tc>
      </w:tr>
    </w:tbl>
    <w:p w:rsidR="00B928C7" w:rsidRPr="005B4CA0" w:rsidRDefault="00B928C7" w:rsidP="00B928C7">
      <w:pPr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B928C7" w:rsidP="00B928C7">
      <w:pPr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B928C7" w:rsidP="00B928C7">
      <w:pPr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B928C7" w:rsidP="00B928C7">
      <w:pPr>
        <w:spacing w:after="0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lastRenderedPageBreak/>
        <w:t>4.3. Характеристика новых поступлений</w:t>
      </w:r>
    </w:p>
    <w:p w:rsidR="00B928C7" w:rsidRPr="005B4CA0" w:rsidRDefault="00B928C7" w:rsidP="00B928C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BE68AF" w:rsidP="00B928C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ПОСТУПЛЕНИЕ</w:t>
      </w:r>
      <w:r w:rsidR="00B928C7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новых документов на физических (материальных) носителях </w:t>
      </w:r>
    </w:p>
    <w:p w:rsidR="00B928C7" w:rsidRPr="005B4CA0" w:rsidRDefault="00B928C7" w:rsidP="00B928C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 отчетном году</w:t>
      </w:r>
    </w:p>
    <w:tbl>
      <w:tblPr>
        <w:tblW w:w="995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64"/>
        <w:gridCol w:w="3503"/>
        <w:gridCol w:w="3383"/>
      </w:tblGrid>
      <w:tr w:rsidR="00B928C7" w:rsidRPr="005B4CA0" w:rsidTr="00B928C7">
        <w:trPr>
          <w:trHeight w:val="117"/>
        </w:trPr>
        <w:tc>
          <w:tcPr>
            <w:tcW w:w="3064" w:type="dxa"/>
            <w:vMerge w:val="restart"/>
            <w:vAlign w:val="center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B4CA0">
              <w:rPr>
                <w:b/>
                <w:bCs/>
                <w:sz w:val="22"/>
                <w:szCs w:val="22"/>
              </w:rPr>
              <w:t>Количество единиц, всего</w:t>
            </w:r>
          </w:p>
        </w:tc>
        <w:tc>
          <w:tcPr>
            <w:tcW w:w="6886" w:type="dxa"/>
            <w:gridSpan w:val="2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B4CA0">
              <w:rPr>
                <w:b/>
                <w:bCs/>
                <w:sz w:val="22"/>
                <w:szCs w:val="22"/>
              </w:rPr>
              <w:t>из них:</w:t>
            </w:r>
          </w:p>
        </w:tc>
      </w:tr>
      <w:tr w:rsidR="00B928C7" w:rsidRPr="005B4CA0" w:rsidTr="00B928C7">
        <w:trPr>
          <w:trHeight w:val="117"/>
        </w:trPr>
        <w:tc>
          <w:tcPr>
            <w:tcW w:w="3064" w:type="dxa"/>
            <w:vMerge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03" w:type="dxa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B4CA0">
              <w:rPr>
                <w:b/>
                <w:bCs/>
                <w:sz w:val="22"/>
                <w:szCs w:val="22"/>
              </w:rPr>
              <w:t>книжные издания</w:t>
            </w:r>
          </w:p>
        </w:tc>
        <w:tc>
          <w:tcPr>
            <w:tcW w:w="3383" w:type="dxa"/>
          </w:tcPr>
          <w:p w:rsidR="00B928C7" w:rsidRPr="005B4CA0" w:rsidRDefault="00B928C7" w:rsidP="00430017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5B4CA0">
              <w:rPr>
                <w:b/>
                <w:bCs/>
                <w:sz w:val="22"/>
                <w:szCs w:val="22"/>
              </w:rPr>
              <w:t>периодические издания</w:t>
            </w:r>
          </w:p>
        </w:tc>
      </w:tr>
      <w:tr w:rsidR="00B928C7" w:rsidRPr="005B4CA0" w:rsidTr="00B928C7">
        <w:trPr>
          <w:trHeight w:val="161"/>
        </w:trPr>
        <w:tc>
          <w:tcPr>
            <w:tcW w:w="3064" w:type="dxa"/>
          </w:tcPr>
          <w:p w:rsidR="00B928C7" w:rsidRPr="005B4CA0" w:rsidRDefault="00B928C7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503" w:type="dxa"/>
          </w:tcPr>
          <w:p w:rsidR="00B928C7" w:rsidRPr="005B4CA0" w:rsidRDefault="00B928C7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383" w:type="dxa"/>
          </w:tcPr>
          <w:p w:rsidR="00B928C7" w:rsidRPr="005B4CA0" w:rsidRDefault="00B928C7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  <w:r w:rsidRPr="005B4CA0">
              <w:rPr>
                <w:color w:val="000000"/>
                <w:sz w:val="22"/>
                <w:szCs w:val="22"/>
              </w:rPr>
              <w:tab/>
            </w:r>
          </w:p>
        </w:tc>
      </w:tr>
    </w:tbl>
    <w:p w:rsidR="00B928C7" w:rsidRPr="005B4CA0" w:rsidRDefault="00B928C7" w:rsidP="00B928C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B928C7" w:rsidP="00B928C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Подписка на печатные периодические издания. Укажите количест</w:t>
      </w:r>
      <w:r w:rsidR="00445CC1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во наименований журналов ____</w:t>
      </w: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 газет _____, экземпляров</w:t>
      </w:r>
      <w:r w:rsidR="00445CC1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softHyphen/>
        <w:t>______, поступивших за отчётный год в библиотеку.</w:t>
      </w:r>
    </w:p>
    <w:p w:rsidR="00B928C7" w:rsidRPr="005B4CA0" w:rsidRDefault="00B928C7" w:rsidP="00B928C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0B2F26" w:rsidRPr="005B4CA0" w:rsidRDefault="000B2F26" w:rsidP="000B2F26">
      <w:pPr>
        <w:ind w:firstLine="36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4.4. ВЫДАЧА документов библ</w:t>
      </w:r>
      <w:r w:rsidR="00A41C20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иотечного фонда по отраслевому </w:t>
      </w: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составу</w:t>
      </w: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134"/>
        <w:gridCol w:w="993"/>
        <w:gridCol w:w="1134"/>
        <w:gridCol w:w="1134"/>
        <w:gridCol w:w="1134"/>
        <w:gridCol w:w="1275"/>
        <w:gridCol w:w="1276"/>
      </w:tblGrid>
      <w:tr w:rsidR="000B2F26" w:rsidRPr="005B4CA0" w:rsidTr="00445CC1">
        <w:tc>
          <w:tcPr>
            <w:tcW w:w="1418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Документо-</w:t>
            </w:r>
          </w:p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выдача,</w:t>
            </w:r>
          </w:p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ОПЛ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ЕНЛ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Тех.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С/х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Иск.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Филология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Худ.</w:t>
            </w:r>
          </w:p>
          <w:p w:rsidR="000B2F26" w:rsidRPr="005B4CA0" w:rsidRDefault="000B2F2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литер.</w:t>
            </w:r>
          </w:p>
        </w:tc>
      </w:tr>
      <w:tr w:rsidR="000B2F26" w:rsidRPr="005B4CA0" w:rsidTr="00445CC1">
        <w:tc>
          <w:tcPr>
            <w:tcW w:w="1418" w:type="dxa"/>
          </w:tcPr>
          <w:p w:rsidR="000B2F26" w:rsidRPr="005B4CA0" w:rsidRDefault="000B2F26" w:rsidP="00430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2F26" w:rsidRPr="005B4CA0" w:rsidRDefault="000B2F26" w:rsidP="00430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B2F26" w:rsidRPr="005B4CA0" w:rsidRDefault="000B2F26" w:rsidP="00430017">
            <w:pPr>
              <w:ind w:hanging="1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B2F26" w:rsidRPr="005B4CA0" w:rsidRDefault="000B2F26" w:rsidP="004300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0B2F26" w:rsidRPr="005B4CA0" w:rsidRDefault="000B2F26" w:rsidP="00430017">
            <w:pPr>
              <w:ind w:left="-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B2F26" w:rsidRPr="005B4CA0" w:rsidRDefault="000B2F26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B2F26" w:rsidRPr="005B4CA0" w:rsidRDefault="000B2F26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B2F26" w:rsidRPr="005B4CA0" w:rsidRDefault="000B2F26" w:rsidP="004300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0B2F26" w:rsidRPr="005B4CA0" w:rsidRDefault="000B2F26" w:rsidP="004300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B2F26" w:rsidRPr="005B4CA0" w:rsidRDefault="000B2F26" w:rsidP="004300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B2F26" w:rsidRPr="005B4CA0" w:rsidRDefault="000B2F26" w:rsidP="00BE68AF">
      <w:pPr>
        <w:spacing w:after="0"/>
        <w:ind w:firstLine="36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5B4CA0" w:rsidRDefault="00BE68AF" w:rsidP="00BE68AF">
      <w:pPr>
        <w:spacing w:after="0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4.5. Подписка на электронные сетевые ресурсы</w:t>
      </w:r>
    </w:p>
    <w:p w:rsidR="00BE68AF" w:rsidRPr="005B4CA0" w:rsidRDefault="00C218AC" w:rsidP="00BE68AF">
      <w:pPr>
        <w:spacing w:after="0"/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*Указать число баз данных и количество полнотекстовых документах в них</w:t>
      </w:r>
    </w:p>
    <w:p w:rsidR="00BE68AF" w:rsidRPr="005B4CA0" w:rsidRDefault="00BE68AF" w:rsidP="00BE68AF">
      <w:pPr>
        <w:spacing w:after="0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E68AF" w:rsidRPr="005B4CA0" w:rsidRDefault="00BE68AF" w:rsidP="00BE68AF">
      <w:pPr>
        <w:spacing w:after="0"/>
        <w:ind w:firstLine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4.6. Характеристика работы с отказами (мероприятия по ликвидации отказов, количество ликвидированных отказов).</w:t>
      </w:r>
    </w:p>
    <w:p w:rsidR="00BE68AF" w:rsidRPr="005B4CA0" w:rsidRDefault="00BE68AF" w:rsidP="00BE68AF">
      <w:pPr>
        <w:spacing w:after="0"/>
        <w:ind w:firstLine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B90F31" w:rsidRPr="005B4CA0" w:rsidRDefault="00BE68AF" w:rsidP="00B90F31">
      <w:pPr>
        <w:spacing w:after="240"/>
        <w:ind w:firstLine="426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4.7. </w:t>
      </w:r>
      <w:r w:rsidR="00B90F31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Причины исключения документов библиотечного фонда</w:t>
      </w:r>
    </w:p>
    <w:tbl>
      <w:tblPr>
        <w:tblW w:w="9793" w:type="dxa"/>
        <w:tblInd w:w="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5"/>
        <w:gridCol w:w="1799"/>
        <w:gridCol w:w="1559"/>
      </w:tblGrid>
      <w:tr w:rsidR="00B90F31" w:rsidRPr="005B4CA0" w:rsidTr="00E341D4">
        <w:trPr>
          <w:trHeight w:val="273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0F31" w:rsidRPr="005B4CA0" w:rsidRDefault="00B90F31" w:rsidP="00E341D4">
            <w:pPr>
              <w:snapToGrid w:val="0"/>
              <w:ind w:left="4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Причины исключения изданий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0F31" w:rsidRPr="005B4CA0" w:rsidRDefault="00B90F31" w:rsidP="00E341D4">
            <w:pPr>
              <w:snapToGri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экз.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0F31" w:rsidRPr="005B4CA0" w:rsidRDefault="00B90F31" w:rsidP="00E341D4">
            <w:pPr>
              <w:snapToGri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90F31" w:rsidRPr="005B4CA0" w:rsidTr="00430017">
        <w:trPr>
          <w:trHeight w:val="288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Утеряно читателями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90F31" w:rsidRPr="005B4CA0" w:rsidTr="00430017">
        <w:trPr>
          <w:trHeight w:val="288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Недостача (по результатам проверок библиотечного фонда)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90F31" w:rsidRPr="005B4CA0" w:rsidTr="00430017">
        <w:trPr>
          <w:trHeight w:val="288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 ветхости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90F31" w:rsidRPr="005B4CA0" w:rsidTr="00430017">
        <w:trPr>
          <w:trHeight w:val="273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Устаревшие по содержанию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90F31" w:rsidRPr="005B4CA0" w:rsidTr="00430017">
        <w:trPr>
          <w:trHeight w:val="288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Стихийные бедствия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90F31" w:rsidRPr="005B4CA0" w:rsidTr="00430017">
        <w:trPr>
          <w:trHeight w:val="273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C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Кражи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F31" w:rsidRPr="005B4CA0" w:rsidRDefault="00B90F31" w:rsidP="00430017">
            <w:pPr>
              <w:snapToGrid w:val="0"/>
              <w:ind w:left="42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90F31" w:rsidRPr="005B4CA0" w:rsidRDefault="00B90F31" w:rsidP="00B90F31">
      <w:pPr>
        <w:spacing w:after="240"/>
        <w:ind w:firstLine="426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0F31" w:rsidRPr="005B4CA0" w:rsidRDefault="00B90F31" w:rsidP="00B90F31">
      <w:pPr>
        <w:spacing w:before="24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4.8. Количество и стоимость книг, принятых взамен утерянных.</w:t>
      </w:r>
    </w:p>
    <w:p w:rsidR="004D27B4" w:rsidRPr="005B4CA0" w:rsidRDefault="004D27B4" w:rsidP="00B90F31">
      <w:pPr>
        <w:spacing w:before="24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0F31" w:rsidRPr="005B4CA0" w:rsidRDefault="00B90F31" w:rsidP="004D27B4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4.9. Количество переплетенных, отреставрированных изданий.</w:t>
      </w:r>
    </w:p>
    <w:p w:rsidR="00B90F31" w:rsidRPr="005B4CA0" w:rsidRDefault="00B90F31" w:rsidP="004D27B4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5. Электронные и сетевые ресурсы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0F31" w:rsidRPr="005B4CA0" w:rsidRDefault="00B90F31" w:rsidP="004D27B4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5.1. Сайт библиотеки (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ДА / НЕТ</w:t>
      </w: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B90F31" w:rsidRPr="005B4CA0" w:rsidRDefault="00B90F31" w:rsidP="004D27B4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Количество посещений сайта в отчетном году – </w:t>
      </w:r>
    </w:p>
    <w:p w:rsidR="00445CC1" w:rsidRPr="005B4CA0" w:rsidRDefault="00445CC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B90F31" w:rsidRPr="005B4CA0" w:rsidRDefault="00B90F3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Краткое описание размещаемой информации –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B90F31" w:rsidRPr="005B4CA0" w:rsidRDefault="00B90F3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Краеведческая директория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99F"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ДА / НЕТ, если да, написать</w:t>
      </w:r>
      <w:r w:rsidR="004D27B4"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</w:t>
      </w:r>
      <w:r w:rsidR="00A9199F"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что размещено в отчетном году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A9199F" w:rsidRPr="005B4CA0" w:rsidRDefault="00A9199F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5.2. Аккаунты в социальных сетях (обязательно ссылку на страницу библиотеки)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A9199F" w:rsidRPr="005B4CA0" w:rsidRDefault="00A9199F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Количество пользователей в группе библиотеки (на конец отчетного года)</w:t>
      </w: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– 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A9199F" w:rsidRPr="005B4CA0" w:rsidRDefault="00E97BA4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Характеристика информации, размещаемой библиотекой в аккаунтах соцсетей 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– 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DE0D27" w:rsidRPr="005B4CA0" w:rsidRDefault="00DE0D27" w:rsidP="00DE0D27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6. Организация и содержание библиотечного обслуживания 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6.1. Общая характеристика основных направлений библиотечного обслуживания населения, с учетом расстановки приоритетов в анализируемом году. При раскрытии направлений работы необходимо делать акцент на проектах, программах, актуальных услугах и инновационных формах обслуживания. </w:t>
      </w:r>
    </w:p>
    <w:p w:rsidR="000B38DB" w:rsidRPr="005B4CA0" w:rsidRDefault="000B38DB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Количество массовых мероприятий в отч</w:t>
      </w:r>
      <w:r w:rsidR="00E341D4"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етном году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 – </w:t>
      </w:r>
    </w:p>
    <w:p w:rsidR="00445CC1" w:rsidRPr="005B4CA0" w:rsidRDefault="00445CC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Посещение мероприятий –</w:t>
      </w:r>
    </w:p>
    <w:p w:rsidR="00445CC1" w:rsidRPr="005B4CA0" w:rsidRDefault="00445CC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Количество выставок – 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Партнеры библиотеки – </w:t>
      </w:r>
    </w:p>
    <w:p w:rsidR="000B38DB" w:rsidRPr="005B4CA0" w:rsidRDefault="000B38DB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0B38DB" w:rsidRPr="005B4CA0" w:rsidRDefault="000B38DB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Инновационные формы работы – 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0B38DB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6.2. Программно-проектная деятельность библиотеки </w:t>
      </w:r>
    </w:p>
    <w:p w:rsidR="000B38DB" w:rsidRPr="005B4CA0" w:rsidRDefault="000B38DB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Целевая программа –</w:t>
      </w:r>
    </w:p>
    <w:p w:rsidR="00445CC1" w:rsidRPr="005B4CA0" w:rsidRDefault="00445CC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0B38DB" w:rsidRPr="005B4CA0" w:rsidRDefault="000B38DB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Проект – </w:t>
      </w:r>
    </w:p>
    <w:p w:rsidR="000B38DB" w:rsidRPr="005B4CA0" w:rsidRDefault="000B38DB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6.3. Культурно-просветительская деятельность</w:t>
      </w:r>
      <w:r w:rsidR="000B38DB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(по каждому направлению минимум одно мероприятие)</w:t>
      </w:r>
    </w:p>
    <w:p w:rsidR="000B38DB" w:rsidRPr="005B4CA0" w:rsidRDefault="000B38DB" w:rsidP="000B38DB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1. Формирование культуры чтения: </w:t>
      </w:r>
    </w:p>
    <w:p w:rsidR="000B38DB" w:rsidRPr="005B4CA0" w:rsidRDefault="000B38DB" w:rsidP="000B38DB">
      <w:pPr>
        <w:ind w:left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2. Патриотическое воспитание: </w:t>
      </w:r>
    </w:p>
    <w:p w:rsidR="000B38DB" w:rsidRPr="005B4CA0" w:rsidRDefault="000B38DB" w:rsidP="000B38DB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3. Формирование культуры межэтнических отношений и толерантности:</w:t>
      </w:r>
    </w:p>
    <w:p w:rsidR="000B38DB" w:rsidRPr="005B4CA0" w:rsidRDefault="000B38DB" w:rsidP="000B38DB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4. Экологическое информирование:  </w:t>
      </w:r>
    </w:p>
    <w:p w:rsidR="000B38DB" w:rsidRPr="005B4CA0" w:rsidRDefault="000B38DB" w:rsidP="000B38DB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 xml:space="preserve">5. Краеведческое просвещение: </w:t>
      </w:r>
    </w:p>
    <w:p w:rsidR="000B38DB" w:rsidRPr="005B4CA0" w:rsidRDefault="000B38DB" w:rsidP="000B38DB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6. Правовое информирование населения: </w:t>
      </w:r>
    </w:p>
    <w:p w:rsidR="000B38DB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6.4. Продвижение книги и чтения. Функционирование центров чтения.</w:t>
      </w:r>
    </w:p>
    <w:p w:rsidR="00DE0D27" w:rsidRPr="005B4CA0" w:rsidRDefault="00A108FA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*</w:t>
      </w:r>
      <w:r w:rsidR="000B38DB"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указать какие методы используются дл</w:t>
      </w: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я поддержания интереса к чтению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6.5. Внестационарные формы обслуживания.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6.6. Библиотечное обслуживание детей.</w:t>
      </w:r>
    </w:p>
    <w:p w:rsidR="000B38DB" w:rsidRPr="005B4CA0" w:rsidRDefault="00A108FA" w:rsidP="000B38DB">
      <w:pPr>
        <w:spacing w:after="0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*</w:t>
      </w:r>
      <w:r w:rsidR="000B38DB"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перечисли</w:t>
      </w: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ть</w:t>
      </w:r>
      <w:r w:rsidR="002844D0"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 названия библиотечных мероприятий с участием детей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6.7. Библиотечное обслуживание людей с ограниченными возможностями и др.</w:t>
      </w:r>
    </w:p>
    <w:p w:rsidR="000B38DB" w:rsidRPr="005B4CA0" w:rsidRDefault="00A108FA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*</w:t>
      </w:r>
      <w:r w:rsidR="000B38DB"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перечислить мероприятия для</w:t>
      </w: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 людей с ОВЗ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6.8. Продвижение библиотеки и библиотечных услуг</w:t>
      </w:r>
    </w:p>
    <w:p w:rsidR="000B38DB" w:rsidRPr="005B4CA0" w:rsidRDefault="00A108FA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 xml:space="preserve">* </w:t>
      </w:r>
      <w:r w:rsidR="000B38DB"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указать виды печатной продукции библиотеки, количество статей, размещенных</w:t>
      </w:r>
      <w:r w:rsidR="000B38DB"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B38DB" w:rsidRPr="005B4CA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ru-RU"/>
        </w:rPr>
        <w:t>в газете «Томское предместье», количество отправленной информации для сайта МБУ «МЦБТР»</w:t>
      </w:r>
    </w:p>
    <w:p w:rsidR="00DE0D27" w:rsidRPr="005B4CA0" w:rsidRDefault="00DE0D2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A9199F" w:rsidRPr="005B4CA0" w:rsidRDefault="00E7297D" w:rsidP="00E729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6.9. Характеристика читательской аудитории</w:t>
      </w:r>
    </w:p>
    <w:tbl>
      <w:tblPr>
        <w:tblW w:w="9987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3"/>
        <w:gridCol w:w="900"/>
        <w:gridCol w:w="1047"/>
        <w:gridCol w:w="1765"/>
        <w:gridCol w:w="1559"/>
        <w:gridCol w:w="1417"/>
        <w:gridCol w:w="1701"/>
        <w:gridCol w:w="955"/>
      </w:tblGrid>
      <w:tr w:rsidR="00F32583" w:rsidRPr="005B4CA0" w:rsidTr="00F32583">
        <w:trPr>
          <w:cantSplit/>
          <w:trHeight w:hRule="exact" w:val="380"/>
        </w:trPr>
        <w:tc>
          <w:tcPr>
            <w:tcW w:w="643" w:type="dxa"/>
            <w:vMerge w:val="restart"/>
            <w:vAlign w:val="center"/>
          </w:tcPr>
          <w:p w:rsidR="00F32583" w:rsidRPr="005B4CA0" w:rsidRDefault="00F32583" w:rsidP="0043001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Год</w:t>
            </w:r>
          </w:p>
        </w:tc>
        <w:tc>
          <w:tcPr>
            <w:tcW w:w="900" w:type="dxa"/>
            <w:vMerge w:val="restart"/>
            <w:vAlign w:val="center"/>
          </w:tcPr>
          <w:p w:rsidR="00F32583" w:rsidRPr="005B4CA0" w:rsidRDefault="00F32583" w:rsidP="0043001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Число жителей, всего (чел.)</w:t>
            </w:r>
          </w:p>
        </w:tc>
        <w:tc>
          <w:tcPr>
            <w:tcW w:w="1047" w:type="dxa"/>
            <w:vMerge w:val="restart"/>
            <w:vAlign w:val="center"/>
          </w:tcPr>
          <w:p w:rsidR="00F32583" w:rsidRPr="005B4CA0" w:rsidRDefault="00F32583" w:rsidP="0043001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Число зарегистрированных пользователей,               всего (чел.)</w:t>
            </w:r>
          </w:p>
        </w:tc>
        <w:tc>
          <w:tcPr>
            <w:tcW w:w="6442" w:type="dxa"/>
            <w:gridSpan w:val="4"/>
            <w:vAlign w:val="center"/>
          </w:tcPr>
          <w:p w:rsidR="00F32583" w:rsidRPr="005B4CA0" w:rsidRDefault="00F32583" w:rsidP="00430017">
            <w:pPr>
              <w:snapToGrid w:val="0"/>
              <w:ind w:left="4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из них по возрасту:</w:t>
            </w:r>
          </w:p>
        </w:tc>
        <w:tc>
          <w:tcPr>
            <w:tcW w:w="955" w:type="dxa"/>
          </w:tcPr>
          <w:p w:rsidR="00F32583" w:rsidRPr="005B4CA0" w:rsidRDefault="00F32583" w:rsidP="00430017">
            <w:pPr>
              <w:snapToGrid w:val="0"/>
              <w:ind w:left="4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32583" w:rsidRPr="005B4CA0" w:rsidTr="00F32583">
        <w:trPr>
          <w:cantSplit/>
          <w:trHeight w:val="1359"/>
        </w:trPr>
        <w:tc>
          <w:tcPr>
            <w:tcW w:w="643" w:type="dxa"/>
            <w:vMerge/>
            <w:vAlign w:val="center"/>
          </w:tcPr>
          <w:p w:rsidR="00F32583" w:rsidRPr="005B4CA0" w:rsidRDefault="00F32583" w:rsidP="0043001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00" w:type="dxa"/>
            <w:vMerge/>
            <w:vAlign w:val="center"/>
          </w:tcPr>
          <w:p w:rsidR="00F32583" w:rsidRPr="005B4CA0" w:rsidRDefault="00F32583" w:rsidP="0043001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47" w:type="dxa"/>
            <w:vMerge/>
            <w:vAlign w:val="center"/>
          </w:tcPr>
          <w:p w:rsidR="00F32583" w:rsidRPr="005B4CA0" w:rsidRDefault="00F32583" w:rsidP="0043001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65" w:type="dxa"/>
            <w:vAlign w:val="center"/>
          </w:tcPr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дети</w:t>
            </w:r>
          </w:p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до 14 лет</w:t>
            </w:r>
          </w:p>
        </w:tc>
        <w:tc>
          <w:tcPr>
            <w:tcW w:w="1559" w:type="dxa"/>
            <w:vAlign w:val="center"/>
          </w:tcPr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молодежь</w:t>
            </w:r>
          </w:p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от 15 до 17 лет</w:t>
            </w:r>
          </w:p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включительно</w:t>
            </w:r>
          </w:p>
        </w:tc>
        <w:tc>
          <w:tcPr>
            <w:tcW w:w="1417" w:type="dxa"/>
            <w:vAlign w:val="center"/>
          </w:tcPr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молодежь</w:t>
            </w:r>
          </w:p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от 18 до 35 лет</w:t>
            </w:r>
          </w:p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включительно</w:t>
            </w:r>
          </w:p>
        </w:tc>
        <w:tc>
          <w:tcPr>
            <w:tcW w:w="1701" w:type="dxa"/>
            <w:vAlign w:val="center"/>
          </w:tcPr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От 36 до 60 лет включительно</w:t>
            </w:r>
          </w:p>
        </w:tc>
        <w:tc>
          <w:tcPr>
            <w:tcW w:w="955" w:type="dxa"/>
            <w:vAlign w:val="center"/>
          </w:tcPr>
          <w:p w:rsidR="00F32583" w:rsidRPr="005B4CA0" w:rsidRDefault="00F32583" w:rsidP="00F325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Более 60</w:t>
            </w:r>
          </w:p>
        </w:tc>
      </w:tr>
      <w:tr w:rsidR="00F32583" w:rsidRPr="005B4CA0" w:rsidTr="00F32583">
        <w:trPr>
          <w:cantSplit/>
          <w:trHeight w:val="149"/>
        </w:trPr>
        <w:tc>
          <w:tcPr>
            <w:tcW w:w="643" w:type="dxa"/>
            <w:vAlign w:val="center"/>
          </w:tcPr>
          <w:p w:rsidR="00F32583" w:rsidRPr="005B4CA0" w:rsidRDefault="00A14E00" w:rsidP="00430017">
            <w:pPr>
              <w:jc w:val="center"/>
              <w:rPr>
                <w:rFonts w:ascii="Times New Roman" w:hAnsi="Times New Roman" w:cs="Times New Roman"/>
              </w:rPr>
            </w:pPr>
            <w:r w:rsidRPr="005B4CA0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00" w:type="dxa"/>
            <w:vAlign w:val="center"/>
          </w:tcPr>
          <w:p w:rsidR="00F32583" w:rsidRPr="005B4CA0" w:rsidRDefault="00F32583" w:rsidP="00430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47" w:type="dxa"/>
            <w:vAlign w:val="center"/>
          </w:tcPr>
          <w:p w:rsidR="00F32583" w:rsidRPr="005B4CA0" w:rsidRDefault="00F32583" w:rsidP="00430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5" w:type="dxa"/>
            <w:vAlign w:val="center"/>
          </w:tcPr>
          <w:p w:rsidR="00F32583" w:rsidRPr="005B4CA0" w:rsidRDefault="00F32583" w:rsidP="00430017">
            <w:pPr>
              <w:pStyle w:val="a6"/>
              <w:snapToGrid w:val="0"/>
              <w:ind w:left="4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F32583" w:rsidRPr="005B4CA0" w:rsidRDefault="00F32583" w:rsidP="00430017">
            <w:pPr>
              <w:pStyle w:val="a6"/>
              <w:snapToGrid w:val="0"/>
              <w:ind w:left="4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32583" w:rsidRPr="005B4CA0" w:rsidRDefault="00F32583" w:rsidP="00430017">
            <w:pPr>
              <w:pStyle w:val="a6"/>
              <w:snapToGrid w:val="0"/>
              <w:ind w:left="4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32583" w:rsidRPr="005B4CA0" w:rsidRDefault="00F32583" w:rsidP="00430017">
            <w:pPr>
              <w:pStyle w:val="a6"/>
              <w:snapToGrid w:val="0"/>
              <w:ind w:left="4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</w:tcPr>
          <w:p w:rsidR="00F32583" w:rsidRPr="005B4CA0" w:rsidRDefault="00F32583" w:rsidP="00430017">
            <w:pPr>
              <w:pStyle w:val="a6"/>
              <w:snapToGrid w:val="0"/>
              <w:ind w:left="42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7297D" w:rsidRPr="005B4CA0" w:rsidRDefault="00E7297D" w:rsidP="00E729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865" w:type="dxa"/>
        <w:tblInd w:w="9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4"/>
        <w:gridCol w:w="1493"/>
        <w:gridCol w:w="1345"/>
        <w:gridCol w:w="1124"/>
        <w:gridCol w:w="1147"/>
        <w:gridCol w:w="1245"/>
        <w:gridCol w:w="1277"/>
        <w:gridCol w:w="1400"/>
      </w:tblGrid>
      <w:tr w:rsidR="00A108FA" w:rsidRPr="005B4CA0" w:rsidTr="00A108FA">
        <w:trPr>
          <w:cantSplit/>
          <w:trHeight w:hRule="exact" w:val="409"/>
        </w:trPr>
        <w:tc>
          <w:tcPr>
            <w:tcW w:w="83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283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snapToGrid w:val="0"/>
              <w:ind w:left="4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 xml:space="preserve">из них </w:t>
            </w:r>
          </w:p>
        </w:tc>
        <w:tc>
          <w:tcPr>
            <w:tcW w:w="619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из них по образованию:</w:t>
            </w:r>
          </w:p>
        </w:tc>
      </w:tr>
      <w:tr w:rsidR="00A108FA" w:rsidRPr="005B4CA0" w:rsidTr="00A108FA">
        <w:trPr>
          <w:cantSplit/>
          <w:trHeight w:hRule="exact" w:val="373"/>
        </w:trPr>
        <w:tc>
          <w:tcPr>
            <w:tcW w:w="83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108FA" w:rsidRPr="005B4CA0" w:rsidRDefault="00A108FA" w:rsidP="00430017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93" w:type="dxa"/>
            <w:tcBorders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Женщин</w:t>
            </w:r>
          </w:p>
        </w:tc>
        <w:tc>
          <w:tcPr>
            <w:tcW w:w="1345" w:type="dxa"/>
            <w:tcBorders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4CA0">
              <w:rPr>
                <w:b/>
                <w:bCs/>
                <w:color w:val="000000"/>
                <w:sz w:val="22"/>
                <w:szCs w:val="22"/>
              </w:rPr>
              <w:t>Мужчин</w:t>
            </w:r>
          </w:p>
        </w:tc>
        <w:tc>
          <w:tcPr>
            <w:tcW w:w="11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высшее</w:t>
            </w:r>
          </w:p>
        </w:tc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н/высшее</w:t>
            </w:r>
          </w:p>
        </w:tc>
        <w:tc>
          <w:tcPr>
            <w:tcW w:w="1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ср/спец-е</w:t>
            </w:r>
          </w:p>
        </w:tc>
        <w:tc>
          <w:tcPr>
            <w:tcW w:w="1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среднее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108FA" w:rsidRPr="005B4CA0" w:rsidRDefault="00A108FA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н/среднее</w:t>
            </w:r>
          </w:p>
        </w:tc>
      </w:tr>
      <w:tr w:rsidR="00A108FA" w:rsidRPr="005B4CA0" w:rsidTr="00A108FA">
        <w:trPr>
          <w:cantSplit/>
          <w:trHeight w:val="13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8FA" w:rsidRPr="005B4CA0" w:rsidRDefault="00A108FA" w:rsidP="00650D01">
            <w:pPr>
              <w:jc w:val="center"/>
              <w:rPr>
                <w:rFonts w:ascii="Times New Roman" w:hAnsi="Times New Roman" w:cs="Times New Roman"/>
              </w:rPr>
            </w:pPr>
            <w:r w:rsidRPr="005B4CA0">
              <w:rPr>
                <w:rFonts w:ascii="Times New Roman" w:hAnsi="Times New Roman" w:cs="Times New Roman"/>
              </w:rPr>
              <w:t>202</w:t>
            </w:r>
            <w:r w:rsidR="00A14E00" w:rsidRPr="005B4C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FA" w:rsidRPr="005B4CA0" w:rsidRDefault="00A108FA" w:rsidP="0043001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108FA" w:rsidRPr="005B4CA0" w:rsidRDefault="00A108FA" w:rsidP="00A108FA">
      <w:pPr>
        <w:tabs>
          <w:tab w:val="left" w:pos="1362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A108FA" w:rsidRPr="005B4CA0" w:rsidRDefault="00A108FA" w:rsidP="00E729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A108FA" w:rsidRPr="005B4CA0" w:rsidRDefault="00A108FA" w:rsidP="00E729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6.10. Изучались ли интересы пользователей с целью предоставления информационных и библиотечных услуг населению? Если «да», то: Какие методы изучения использовались? Какое количество читателей опрошено? Какие выводы и рекомендации сделаны?</w:t>
      </w:r>
    </w:p>
    <w:p w:rsidR="00F32583" w:rsidRPr="005B4CA0" w:rsidRDefault="00F32583" w:rsidP="00E729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F32583" w:rsidRPr="005B4CA0" w:rsidRDefault="00F32583" w:rsidP="00E729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F32583" w:rsidRPr="005B4CA0" w:rsidRDefault="00F32583" w:rsidP="00F32583">
      <w:pPr>
        <w:spacing w:before="240" w:after="24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sectPr w:rsidR="00F32583" w:rsidRPr="005B4CA0" w:rsidSect="00E0700C">
          <w:pgSz w:w="11906" w:h="16838"/>
          <w:pgMar w:top="709" w:right="850" w:bottom="1134" w:left="1276" w:header="708" w:footer="708" w:gutter="0"/>
          <w:cols w:space="708"/>
          <w:docGrid w:linePitch="360"/>
        </w:sectPr>
      </w:pPr>
    </w:p>
    <w:p w:rsidR="002844D0" w:rsidRPr="005B4CA0" w:rsidRDefault="00573EE7" w:rsidP="003E66A9">
      <w:pPr>
        <w:spacing w:before="240"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lastRenderedPageBreak/>
        <w:t>Анализ структуры ПОСЕЩЕНИЙ библиотеки</w:t>
      </w:r>
    </w:p>
    <w:p w:rsidR="00947D40" w:rsidRPr="005B4CA0" w:rsidRDefault="00947D40" w:rsidP="003E66A9">
      <w:pPr>
        <w:spacing w:before="240" w:after="24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(4 пункт 6-НК)</w:t>
      </w:r>
    </w:p>
    <w:tbl>
      <w:tblPr>
        <w:tblW w:w="15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851"/>
        <w:gridCol w:w="850"/>
        <w:gridCol w:w="851"/>
        <w:gridCol w:w="1134"/>
        <w:gridCol w:w="709"/>
        <w:gridCol w:w="567"/>
        <w:gridCol w:w="567"/>
        <w:gridCol w:w="1275"/>
        <w:gridCol w:w="1276"/>
        <w:gridCol w:w="567"/>
        <w:gridCol w:w="1418"/>
        <w:gridCol w:w="1275"/>
        <w:gridCol w:w="1276"/>
        <w:gridCol w:w="1276"/>
      </w:tblGrid>
      <w:tr w:rsidR="00F32583" w:rsidRPr="005B4CA0" w:rsidTr="00F32583">
        <w:trPr>
          <w:cantSplit/>
          <w:trHeight w:val="276"/>
        </w:trPr>
        <w:tc>
          <w:tcPr>
            <w:tcW w:w="5530" w:type="dxa"/>
            <w:gridSpan w:val="7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Число зарегистрированных пользователей библиотеки, чел</w:t>
            </w:r>
          </w:p>
        </w:tc>
        <w:tc>
          <w:tcPr>
            <w:tcW w:w="8221" w:type="dxa"/>
            <w:gridSpan w:val="8"/>
            <w:shd w:val="clear" w:color="auto" w:fill="FFFFFF"/>
          </w:tcPr>
          <w:p w:rsidR="00F32583" w:rsidRPr="005B4CA0" w:rsidRDefault="00F32583" w:rsidP="001C13B1">
            <w:pPr>
              <w:jc w:val="center"/>
              <w:rPr>
                <w:rFonts w:ascii="Times New Roman" w:hAnsi="Times New Roman" w:cs="Times New Roman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Число посещений библиотеки, посещ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Число обращений 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к библиотеке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удаленных пользовате-лей, ед</w:t>
            </w:r>
          </w:p>
        </w:tc>
      </w:tr>
      <w:tr w:rsidR="00F32583" w:rsidRPr="005B4CA0" w:rsidTr="00F32583">
        <w:trPr>
          <w:cantSplit/>
          <w:trHeight w:val="230"/>
        </w:trPr>
        <w:tc>
          <w:tcPr>
            <w:tcW w:w="568" w:type="dxa"/>
            <w:vMerge w:val="restart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все-го</w:t>
            </w:r>
          </w:p>
        </w:tc>
        <w:tc>
          <w:tcPr>
            <w:tcW w:w="4962" w:type="dxa"/>
            <w:gridSpan w:val="6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в том числе (из </w:t>
            </w:r>
            <w:r w:rsidRPr="005B4CA0">
              <w:rPr>
                <w:rFonts w:ascii="Times New Roman" w:eastAsia="Cambria" w:hAnsi="Times New Roman" w:cs="Times New Roman"/>
                <w:sz w:val="20"/>
              </w:rPr>
              <w:t xml:space="preserve">графы </w:t>
            </w:r>
            <w:r w:rsidRPr="005B4CA0">
              <w:rPr>
                <w:rFonts w:ascii="Times New Roman" w:hAnsi="Times New Roman" w:cs="Times New Roman"/>
                <w:sz w:val="20"/>
              </w:rPr>
              <w:t>2)</w:t>
            </w:r>
          </w:p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jc w:val="center"/>
              <w:rPr>
                <w:rFonts w:ascii="Times New Roman" w:hAnsi="Times New Roman" w:cs="Times New Roman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все-го</w:t>
            </w:r>
          </w:p>
        </w:tc>
        <w:tc>
          <w:tcPr>
            <w:tcW w:w="7654" w:type="dxa"/>
            <w:gridSpan w:val="7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в том числе (из </w:t>
            </w:r>
            <w:r w:rsidRPr="005B4CA0">
              <w:rPr>
                <w:rFonts w:ascii="Times New Roman" w:eastAsia="Cambria" w:hAnsi="Times New Roman" w:cs="Times New Roman"/>
                <w:sz w:val="20"/>
              </w:rPr>
              <w:t xml:space="preserve">графы </w:t>
            </w:r>
            <w:r w:rsidRPr="005B4CA0">
              <w:rPr>
                <w:rFonts w:ascii="Times New Roman" w:hAnsi="Times New Roman" w:cs="Times New Roman"/>
                <w:sz w:val="20"/>
              </w:rPr>
              <w:t>9)</w:t>
            </w:r>
          </w:p>
          <w:p w:rsidR="00F32583" w:rsidRPr="005B4CA0" w:rsidRDefault="00F32583" w:rsidP="001C13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</w:rPr>
            </w:pPr>
          </w:p>
        </w:tc>
      </w:tr>
      <w:tr w:rsidR="00F32583" w:rsidRPr="005B4CA0" w:rsidTr="00F32583">
        <w:trPr>
          <w:cantSplit/>
          <w:trHeight w:val="48"/>
        </w:trPr>
        <w:tc>
          <w:tcPr>
            <w:tcW w:w="568" w:type="dxa"/>
            <w:vMerge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2" w:type="dxa"/>
            <w:gridSpan w:val="6"/>
            <w:vMerge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gridSpan w:val="3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 стационарных условиях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</w:r>
          </w:p>
        </w:tc>
        <w:tc>
          <w:tcPr>
            <w:tcW w:w="4536" w:type="dxa"/>
            <w:gridSpan w:val="4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вне стационара</w:t>
            </w:r>
          </w:p>
        </w:tc>
        <w:tc>
          <w:tcPr>
            <w:tcW w:w="1276" w:type="dxa"/>
            <w:vMerge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583" w:rsidRPr="005B4CA0" w:rsidTr="00F32583">
        <w:trPr>
          <w:cantSplit/>
          <w:trHeight w:val="391"/>
        </w:trPr>
        <w:tc>
          <w:tcPr>
            <w:tcW w:w="568" w:type="dxa"/>
            <w:vMerge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  <w:gridSpan w:val="4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пользователей, обслуженных в стационарных условиях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пользова-телей, 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обслужен-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ных во внеста-ционарных условиях</w:t>
            </w:r>
          </w:p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уда-лен-ных поль-зова-телей</w:t>
            </w:r>
          </w:p>
        </w:tc>
        <w:tc>
          <w:tcPr>
            <w:tcW w:w="567" w:type="dxa"/>
            <w:vMerge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все</w:t>
            </w:r>
            <w:r w:rsidRPr="005B4CA0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5B4CA0">
              <w:rPr>
                <w:rFonts w:ascii="Times New Roman" w:hAnsi="Times New Roman" w:cs="Times New Roman"/>
                <w:sz w:val="20"/>
              </w:rPr>
              <w:t>го</w:t>
            </w:r>
          </w:p>
        </w:tc>
        <w:tc>
          <w:tcPr>
            <w:tcW w:w="2551" w:type="dxa"/>
            <w:gridSpan w:val="2"/>
            <w:shd w:val="clear" w:color="auto" w:fill="FFFFFF"/>
          </w:tcPr>
          <w:p w:rsidR="00F32583" w:rsidRPr="005B4CA0" w:rsidRDefault="00F32583" w:rsidP="001C13B1">
            <w:pPr>
              <w:tabs>
                <w:tab w:val="left" w:pos="8507"/>
              </w:tabs>
              <w:spacing w:before="5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из них (из </w:t>
            </w:r>
            <w:r w:rsidRPr="005B4CA0">
              <w:rPr>
                <w:rFonts w:ascii="Times New Roman" w:eastAsia="Cambria" w:hAnsi="Times New Roman" w:cs="Times New Roman"/>
                <w:sz w:val="20"/>
              </w:rPr>
              <w:t xml:space="preserve">графы </w:t>
            </w:r>
            <w:r w:rsidRPr="005B4CA0">
              <w:rPr>
                <w:rFonts w:ascii="Times New Roman" w:hAnsi="Times New Roman" w:cs="Times New Roman"/>
                <w:sz w:val="20"/>
              </w:rPr>
              <w:t>10)</w:t>
            </w:r>
          </w:p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все</w:t>
            </w:r>
            <w:r w:rsidRPr="005B4CA0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5B4CA0">
              <w:rPr>
                <w:rFonts w:ascii="Times New Roman" w:hAnsi="Times New Roman" w:cs="Times New Roman"/>
                <w:sz w:val="20"/>
              </w:rPr>
              <w:t>го</w:t>
            </w:r>
          </w:p>
        </w:tc>
        <w:tc>
          <w:tcPr>
            <w:tcW w:w="3969" w:type="dxa"/>
            <w:gridSpan w:val="3"/>
            <w:shd w:val="clear" w:color="auto" w:fill="FFFFFF"/>
          </w:tcPr>
          <w:p w:rsidR="00F32583" w:rsidRPr="005B4CA0" w:rsidRDefault="00F32583" w:rsidP="001C13B1">
            <w:pPr>
              <w:tabs>
                <w:tab w:val="left" w:pos="8507"/>
              </w:tabs>
              <w:spacing w:before="5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в том числе (из </w:t>
            </w:r>
            <w:r w:rsidRPr="005B4CA0">
              <w:rPr>
                <w:rFonts w:ascii="Times New Roman" w:eastAsia="Cambria" w:hAnsi="Times New Roman" w:cs="Times New Roman"/>
                <w:sz w:val="20"/>
              </w:rPr>
              <w:t xml:space="preserve">графы </w:t>
            </w:r>
            <w:r w:rsidRPr="005B4CA0">
              <w:rPr>
                <w:rFonts w:ascii="Times New Roman" w:hAnsi="Times New Roman" w:cs="Times New Roman"/>
                <w:sz w:val="20"/>
              </w:rPr>
              <w:t>13)</w:t>
            </w:r>
          </w:p>
        </w:tc>
        <w:tc>
          <w:tcPr>
            <w:tcW w:w="1276" w:type="dxa"/>
            <w:vMerge/>
            <w:shd w:val="clear" w:color="auto" w:fill="FFFFFF"/>
          </w:tcPr>
          <w:p w:rsidR="00F32583" w:rsidRPr="005B4CA0" w:rsidRDefault="00F32583" w:rsidP="001C13B1">
            <w:pPr>
              <w:tabs>
                <w:tab w:val="left" w:pos="8507"/>
              </w:tabs>
              <w:spacing w:before="5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583" w:rsidRPr="005B4CA0" w:rsidTr="00F32583">
        <w:trPr>
          <w:cantSplit/>
          <w:trHeight w:val="230"/>
        </w:trPr>
        <w:tc>
          <w:tcPr>
            <w:tcW w:w="568" w:type="dxa"/>
            <w:vMerge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ind w:left="-66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всего </w:t>
            </w:r>
          </w:p>
        </w:tc>
        <w:tc>
          <w:tcPr>
            <w:tcW w:w="2552" w:type="dxa"/>
            <w:gridSpan w:val="3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из них в возрасте 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 xml:space="preserve">(из </w:t>
            </w:r>
            <w:r w:rsidRPr="005B4CA0">
              <w:rPr>
                <w:rFonts w:ascii="Times New Roman" w:eastAsia="Cambria" w:hAnsi="Times New Roman" w:cs="Times New Roman"/>
                <w:sz w:val="20"/>
              </w:rPr>
              <w:t xml:space="preserve">графы </w:t>
            </w:r>
            <w:r w:rsidRPr="005B4CA0">
              <w:rPr>
                <w:rFonts w:ascii="Times New Roman" w:hAnsi="Times New Roman" w:cs="Times New Roman"/>
                <w:sz w:val="20"/>
              </w:rPr>
              <w:t>3)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 w:val="restart"/>
            <w:shd w:val="clear" w:color="auto" w:fill="FFFFFF"/>
            <w:tcMar>
              <w:left w:w="28" w:type="dxa"/>
              <w:right w:w="28" w:type="dxa"/>
            </w:tcMar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для 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получения библиотечно-информа-ционных услуг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число 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посещений библиотеч-</w:t>
            </w:r>
          </w:p>
          <w:p w:rsidR="00F32583" w:rsidRPr="005B4CA0" w:rsidRDefault="00F32583" w:rsidP="001C13B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ных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 xml:space="preserve"> мероприя-тий</w:t>
            </w: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 xml:space="preserve">для 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получения библиотечно-информацион-ных услуг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в том числе при  обслужива-нии специализи-рованными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>транспорт-ными средствами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 xml:space="preserve">(из </w:t>
            </w:r>
            <w:r w:rsidRPr="005B4CA0">
              <w:rPr>
                <w:rFonts w:ascii="Times New Roman" w:eastAsia="Cambria" w:hAnsi="Times New Roman" w:cs="Times New Roman"/>
                <w:sz w:val="20"/>
              </w:rPr>
              <w:t xml:space="preserve">графы </w:t>
            </w:r>
            <w:r w:rsidRPr="005B4CA0">
              <w:rPr>
                <w:rFonts w:ascii="Times New Roman" w:hAnsi="Times New Roman" w:cs="Times New Roman"/>
                <w:sz w:val="20"/>
              </w:rPr>
              <w:t>14)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число</w:t>
            </w:r>
            <w:r w:rsidRPr="005B4CA0">
              <w:rPr>
                <w:rFonts w:ascii="Times New Roman" w:hAnsi="Times New Roman" w:cs="Times New Roman"/>
                <w:sz w:val="20"/>
              </w:rPr>
              <w:br w:type="textWrapping" w:clear="all"/>
              <w:t xml:space="preserve"> посещений библиотеч-ных мероприя-тий </w:t>
            </w:r>
          </w:p>
        </w:tc>
        <w:tc>
          <w:tcPr>
            <w:tcW w:w="1276" w:type="dxa"/>
            <w:vMerge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583" w:rsidRPr="005B4CA0" w:rsidTr="00F32583">
        <w:trPr>
          <w:cantSplit/>
          <w:trHeight w:val="1145"/>
        </w:trPr>
        <w:tc>
          <w:tcPr>
            <w:tcW w:w="568" w:type="dxa"/>
            <w:vMerge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до 14 лет включи</w:t>
            </w:r>
            <w:r w:rsidRPr="005B4CA0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5B4CA0">
              <w:rPr>
                <w:rFonts w:ascii="Times New Roman" w:hAnsi="Times New Roman" w:cs="Times New Roman"/>
                <w:sz w:val="20"/>
              </w:rPr>
              <w:t>тельно</w:t>
            </w:r>
          </w:p>
        </w:tc>
        <w:tc>
          <w:tcPr>
            <w:tcW w:w="850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15 – 17 лет включи-тельно</w:t>
            </w:r>
          </w:p>
        </w:tc>
        <w:tc>
          <w:tcPr>
            <w:tcW w:w="851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18 </w:t>
            </w:r>
            <w:r w:rsidRPr="005B4CA0">
              <w:rPr>
                <w:rFonts w:ascii="Times New Roman" w:hAnsi="Times New Roman" w:cs="Times New Roman"/>
              </w:rPr>
              <w:t>–</w:t>
            </w:r>
            <w:r w:rsidRPr="005B4CA0">
              <w:rPr>
                <w:rFonts w:ascii="Times New Roman" w:hAnsi="Times New Roman" w:cs="Times New Roman"/>
                <w:sz w:val="20"/>
              </w:rPr>
              <w:t> 35 лет включи-тельно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F32583" w:rsidRPr="005B4CA0" w:rsidRDefault="00F32583" w:rsidP="001C13B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32583" w:rsidRPr="005B4CA0" w:rsidTr="00F32583">
        <w:trPr>
          <w:trHeight w:val="192"/>
        </w:trPr>
        <w:tc>
          <w:tcPr>
            <w:tcW w:w="568" w:type="dxa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5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76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418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275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276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276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5B4CA0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F32583" w:rsidRPr="005B4CA0" w:rsidTr="00F32583">
        <w:trPr>
          <w:trHeight w:val="208"/>
        </w:trPr>
        <w:tc>
          <w:tcPr>
            <w:tcW w:w="568" w:type="dxa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F32583" w:rsidRPr="005B4CA0" w:rsidRDefault="00F32583" w:rsidP="001C13B1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573EE7" w:rsidRPr="005B4CA0" w:rsidRDefault="00573EE7" w:rsidP="00573EE7">
      <w:pPr>
        <w:spacing w:before="240"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F32583" w:rsidRPr="005B4CA0" w:rsidRDefault="00F32583" w:rsidP="00573EE7">
      <w:pPr>
        <w:spacing w:before="240"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F32583" w:rsidRPr="005B4CA0" w:rsidRDefault="00F32583" w:rsidP="00573EE7">
      <w:pPr>
        <w:spacing w:before="240"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F32583" w:rsidRPr="005B4CA0" w:rsidRDefault="00F32583" w:rsidP="00EC16F2">
      <w:pPr>
        <w:tabs>
          <w:tab w:val="left" w:pos="13620"/>
        </w:tabs>
        <w:spacing w:before="240"/>
        <w:ind w:left="4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sectPr w:rsidR="00F32583" w:rsidRPr="005B4CA0" w:rsidSect="00F32583">
          <w:pgSz w:w="16838" w:h="11906" w:orient="landscape"/>
          <w:pgMar w:top="1276" w:right="709" w:bottom="850" w:left="1134" w:header="708" w:footer="708" w:gutter="0"/>
          <w:cols w:space="708"/>
          <w:docGrid w:linePitch="360"/>
        </w:sectPr>
      </w:pPr>
    </w:p>
    <w:p w:rsidR="00EC16F2" w:rsidRPr="005B4CA0" w:rsidRDefault="00EC16F2" w:rsidP="00EC16F2">
      <w:pPr>
        <w:tabs>
          <w:tab w:val="left" w:pos="13620"/>
        </w:tabs>
        <w:spacing w:before="240"/>
        <w:ind w:left="4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lastRenderedPageBreak/>
        <w:t>6.11. Наиболее значимые мероприятия (не более трех), отразив их в таблице:</w:t>
      </w:r>
    </w:p>
    <w:tbl>
      <w:tblPr>
        <w:tblW w:w="99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2551"/>
        <w:gridCol w:w="3544"/>
      </w:tblGrid>
      <w:tr w:rsidR="00EC16F2" w:rsidRPr="005B4CA0" w:rsidTr="00430017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EC16F2" w:rsidRPr="005B4CA0" w:rsidRDefault="00EC16F2" w:rsidP="00430017">
            <w:pPr>
              <w:tabs>
                <w:tab w:val="left" w:pos="10260"/>
              </w:tabs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</w:p>
          <w:p w:rsidR="00EC16F2" w:rsidRPr="005B4CA0" w:rsidRDefault="00EC16F2" w:rsidP="00430017">
            <w:pPr>
              <w:tabs>
                <w:tab w:val="left" w:pos="10260"/>
              </w:tabs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п/п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EC16F2" w:rsidRPr="005B4CA0" w:rsidRDefault="00EC16F2" w:rsidP="00430017">
            <w:pPr>
              <w:tabs>
                <w:tab w:val="left" w:pos="13620"/>
              </w:tabs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EC16F2" w:rsidRPr="005B4CA0" w:rsidRDefault="00EC16F2" w:rsidP="00430017">
            <w:pPr>
              <w:tabs>
                <w:tab w:val="left" w:pos="9000"/>
              </w:tabs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Количество участников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EC16F2" w:rsidRPr="005B4CA0" w:rsidRDefault="00EC16F2" w:rsidP="00430017">
            <w:pPr>
              <w:tabs>
                <w:tab w:val="left" w:pos="9000"/>
              </w:tabs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</w:rPr>
              <w:t>Организатор, учредитель, спонсор</w:t>
            </w:r>
          </w:p>
        </w:tc>
      </w:tr>
      <w:tr w:rsidR="00EC16F2" w:rsidRPr="005B4CA0" w:rsidTr="00430017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EC16F2" w:rsidRPr="005B4CA0" w:rsidTr="00430017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EC16F2" w:rsidRPr="005B4CA0" w:rsidTr="00430017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B4CA0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6F2" w:rsidRPr="005B4CA0" w:rsidRDefault="00EC16F2" w:rsidP="00430017">
            <w:pPr>
              <w:pStyle w:val="a6"/>
              <w:snapToGrid w:val="0"/>
              <w:ind w:left="42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EC16F2" w:rsidRPr="005B4CA0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6.12. Какая работа проводится с социально незащищенными группами населения (пенсионеры, инвалиды, безработные, многодетные и неполные семьи)? </w:t>
      </w:r>
    </w:p>
    <w:p w:rsidR="00EC16F2" w:rsidRPr="005B4CA0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B4CA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6.13. Характеристика форм и методов предоставления населению информации о продуктах и услугах библиотек: реклама библиотеки и библиотечных услуг; публикации в СМИ; издательская продукция; наличие информации на сайте.  </w:t>
      </w:r>
    </w:p>
    <w:p w:rsidR="00EC16F2" w:rsidRPr="005B4CA0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Перечень печатной рекламы (обязательно приложить к справке саму продукцию):</w:t>
      </w:r>
    </w:p>
    <w:p w:rsidR="00EC16F2" w:rsidRPr="005B4CA0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Количество размещенных анонсов на сайте 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en-US" w:eastAsia="ru-RU"/>
        </w:rPr>
        <w:t>pro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en-US" w:eastAsia="ru-RU"/>
        </w:rPr>
        <w:t>culture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en-US" w:eastAsia="ru-RU"/>
        </w:rPr>
        <w:t>ru</w:t>
      </w: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 – </w:t>
      </w:r>
    </w:p>
    <w:p w:rsidR="00EC16F2" w:rsidRPr="005B4CA0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 w:rsidRPr="005B4CA0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Статьи в газете (с указанием номера выпуска)</w:t>
      </w:r>
    </w:p>
    <w:p w:rsidR="00EC16F2" w:rsidRPr="005B4CA0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EC16F2" w:rsidRPr="005B4CA0" w:rsidRDefault="00EC16F2" w:rsidP="00EC16F2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4C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7. Справочно-библиографическое, информационное и социально-правовое обслуживание пользователей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 xml:space="preserve">7.1. Выполнено справок и консультаций – </w:t>
      </w:r>
    </w:p>
    <w:p w:rsidR="004D27B4" w:rsidRPr="005B4CA0" w:rsidRDefault="00947D40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CA0">
        <w:rPr>
          <w:rFonts w:ascii="Times New Roman" w:hAnsi="Times New Roman" w:cs="Times New Roman"/>
          <w:sz w:val="24"/>
          <w:szCs w:val="24"/>
        </w:rPr>
        <w:t>* указать количество</w:t>
      </w:r>
    </w:p>
    <w:p w:rsidR="00947D40" w:rsidRPr="005B4CA0" w:rsidRDefault="00947D40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 xml:space="preserve">7.3. Использование </w:t>
      </w:r>
      <w:r w:rsidR="00650D01" w:rsidRPr="005B4CA0">
        <w:rPr>
          <w:rFonts w:ascii="Times New Roman" w:hAnsi="Times New Roman" w:cs="Times New Roman"/>
          <w:b/>
          <w:sz w:val="24"/>
          <w:szCs w:val="24"/>
        </w:rPr>
        <w:t xml:space="preserve">внутрисистемного и </w:t>
      </w:r>
      <w:r w:rsidRPr="005B4CA0">
        <w:rPr>
          <w:rFonts w:ascii="Times New Roman" w:hAnsi="Times New Roman" w:cs="Times New Roman"/>
          <w:b/>
          <w:sz w:val="24"/>
          <w:szCs w:val="24"/>
        </w:rPr>
        <w:t xml:space="preserve">межбиблиотечного абонемента. 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Количество экземпляров</w:t>
      </w:r>
      <w:r w:rsidR="00650D01" w:rsidRPr="005B4CA0">
        <w:rPr>
          <w:rFonts w:ascii="Times New Roman" w:hAnsi="Times New Roman" w:cs="Times New Roman"/>
          <w:sz w:val="24"/>
          <w:szCs w:val="24"/>
          <w:u w:val="single"/>
        </w:rPr>
        <w:t xml:space="preserve"> по внутрисистемному абонементу</w:t>
      </w: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</w:p>
    <w:p w:rsidR="00650D01" w:rsidRPr="005B4CA0" w:rsidRDefault="00650D0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50D01" w:rsidRPr="005B4CA0" w:rsidRDefault="00650D0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Количество экземпляров по межбиблиотечному абонементу –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CA0">
        <w:rPr>
          <w:rFonts w:ascii="Times New Roman" w:hAnsi="Times New Roman" w:cs="Times New Roman"/>
          <w:i/>
          <w:sz w:val="24"/>
          <w:szCs w:val="24"/>
        </w:rPr>
        <w:t>* Указать сколько экземпляров, полученных с помощью МБА или ВСА</w:t>
      </w:r>
    </w:p>
    <w:p w:rsidR="00445CC1" w:rsidRPr="005B4CA0" w:rsidRDefault="00445CC1" w:rsidP="004D27B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B4" w:rsidRPr="005B4CA0" w:rsidRDefault="004D27B4" w:rsidP="004D27B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7.4. Формирование информационной культуры пользователей.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Библиографические обзоры –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Библиотечные уроки – 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Экскурсии –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CA0">
        <w:rPr>
          <w:rFonts w:ascii="Times New Roman" w:hAnsi="Times New Roman" w:cs="Times New Roman"/>
          <w:i/>
          <w:sz w:val="24"/>
          <w:szCs w:val="24"/>
        </w:rPr>
        <w:t>* указать количество по каждому пункту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lastRenderedPageBreak/>
        <w:t>7.5. Деятельность центров общественного доступа к правовой и социально значимой информации (ЦОД) по оказанию государственных услуг на базе библиотек. Наличие  и использование в обслуживании пользователей правовых систем и интернет-ресурсов.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7.5.1. Количество индивидуальных посещений – 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7.5.2. Количество информационно-просветительских мероприятий – 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7.5.3. Количество посещений мероприятий – 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7.5.4. Количество выполненных индивидуальных запросов – </w:t>
      </w:r>
    </w:p>
    <w:p w:rsidR="00445CC1" w:rsidRPr="005B4CA0" w:rsidRDefault="00445CC1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 xml:space="preserve">7.5.5. Количество человек, прошедших </w:t>
      </w:r>
      <w:r w:rsidRPr="005B4CA0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обучение по программе «Электронный гражданин» – 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7.6. Выпуск библиографической продукции.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CA0">
        <w:rPr>
          <w:rFonts w:ascii="Times New Roman" w:hAnsi="Times New Roman" w:cs="Times New Roman"/>
          <w:sz w:val="24"/>
          <w:szCs w:val="24"/>
        </w:rPr>
        <w:t>* Перечислить названия.</w:t>
      </w:r>
    </w:p>
    <w:p w:rsidR="004D27B4" w:rsidRPr="005B4CA0" w:rsidRDefault="004D27B4" w:rsidP="004D27B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D27B4" w:rsidRPr="005B4CA0" w:rsidRDefault="004D27B4" w:rsidP="004D27B4">
      <w:pPr>
        <w:ind w:firstLine="709"/>
        <w:jc w:val="both"/>
        <w:rPr>
          <w:rFonts w:ascii="Times New Roman" w:hAnsi="Times New Roman" w:cs="Times New Roman"/>
          <w:i/>
          <w:color w:val="000000"/>
          <w:szCs w:val="28"/>
        </w:rPr>
      </w:pPr>
      <w:r w:rsidRPr="005B4CA0">
        <w:rPr>
          <w:rFonts w:ascii="Times New Roman" w:hAnsi="Times New Roman" w:cs="Times New Roman"/>
          <w:b/>
          <w:i/>
          <w:color w:val="000000"/>
        </w:rPr>
        <w:t xml:space="preserve">Краткие выводы по разделу. </w:t>
      </w:r>
      <w:r w:rsidRPr="005B4CA0">
        <w:rPr>
          <w:rFonts w:ascii="Times New Roman" w:hAnsi="Times New Roman" w:cs="Times New Roman"/>
          <w:i/>
          <w:color w:val="000000"/>
        </w:rPr>
        <w:t xml:space="preserve">Характеристика </w:t>
      </w:r>
      <w:r w:rsidRPr="005B4CA0">
        <w:rPr>
          <w:rFonts w:ascii="Times New Roman" w:hAnsi="Times New Roman" w:cs="Times New Roman"/>
          <w:i/>
          <w:color w:val="000000"/>
          <w:szCs w:val="28"/>
        </w:rPr>
        <w:t xml:space="preserve">трудностей, возникающих в процессе справочно-библиографического, информационного и социально-правового обслуживания пользователей. </w:t>
      </w:r>
    </w:p>
    <w:p w:rsidR="00E341D4" w:rsidRPr="005B4CA0" w:rsidRDefault="00E341D4" w:rsidP="0031796C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6C" w:rsidRPr="005B4CA0" w:rsidRDefault="0031796C" w:rsidP="0031796C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t>8.</w:t>
      </w:r>
      <w:r w:rsidRPr="005B4CA0">
        <w:rPr>
          <w:rFonts w:ascii="Times New Roman" w:hAnsi="Times New Roman" w:cs="Times New Roman"/>
          <w:sz w:val="28"/>
          <w:szCs w:val="28"/>
        </w:rPr>
        <w:t xml:space="preserve"> </w:t>
      </w:r>
      <w:r w:rsidRPr="005B4CA0">
        <w:rPr>
          <w:rFonts w:ascii="Times New Roman" w:hAnsi="Times New Roman" w:cs="Times New Roman"/>
          <w:b/>
          <w:sz w:val="28"/>
          <w:szCs w:val="28"/>
        </w:rPr>
        <w:t>Краеведческая деятельность библиотек</w:t>
      </w:r>
    </w:p>
    <w:p w:rsidR="00650D01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8.1. Реа</w:t>
      </w:r>
      <w:r w:rsidR="00650D01" w:rsidRPr="005B4CA0">
        <w:rPr>
          <w:rFonts w:ascii="Times New Roman" w:hAnsi="Times New Roman" w:cs="Times New Roman"/>
          <w:b/>
          <w:sz w:val="24"/>
          <w:szCs w:val="24"/>
        </w:rPr>
        <w:t>лизация краеведческих проектов.</w:t>
      </w:r>
    </w:p>
    <w:p w:rsidR="00650D01" w:rsidRPr="005B4CA0" w:rsidRDefault="00650D01" w:rsidP="0031796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 xml:space="preserve">8.2. Основные направления краеведческой деятельности – по тематике (историческое, литературное, экологическое и др.) и формам работы. </w:t>
      </w: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Мероприятия исторической тематики –</w:t>
      </w:r>
    </w:p>
    <w:p w:rsidR="00445CC1" w:rsidRPr="005B4CA0" w:rsidRDefault="00445CC1" w:rsidP="003179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Мероприятия литературной тематики –</w:t>
      </w:r>
    </w:p>
    <w:p w:rsidR="00445CC1" w:rsidRPr="005B4CA0" w:rsidRDefault="00445CC1" w:rsidP="003179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Мероприятия экологической тематики –</w:t>
      </w: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8.3. Раскрытие и продвижение краеведческих фондов, в том числе создание виртуальных выставок.</w:t>
      </w:r>
    </w:p>
    <w:p w:rsidR="0031796C" w:rsidRPr="005B4CA0" w:rsidRDefault="0031796C" w:rsidP="0031796C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CA0">
        <w:rPr>
          <w:rFonts w:ascii="Times New Roman" w:hAnsi="Times New Roman" w:cs="Times New Roman"/>
          <w:i/>
          <w:sz w:val="24"/>
          <w:szCs w:val="24"/>
        </w:rPr>
        <w:t>* Наличие выделенного стеллажа, полки, ведение папок (с названием)</w:t>
      </w: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  <w:szCs w:val="28"/>
        </w:rPr>
      </w:pP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8.4. Опишите подробнее 1-3 мероприятия краеведческой тематики, наиболее удавшиеся.</w:t>
      </w: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  <w:b/>
        </w:rPr>
      </w:pP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8.5. Наличие любительских краеведческих объединений, кружков, известных краеведов района (города). Охарактеризуйте их состав и деятельность.</w:t>
      </w: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</w:rPr>
      </w:pP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 xml:space="preserve">8.6. Выпуск краеведческих изданий. Какие библиографические пособия (рекомендательные списки, указатели, досье, дайджесты и др.) по краеведческой тематике были подготовлены за отчетный год.  </w:t>
      </w:r>
    </w:p>
    <w:p w:rsidR="0031796C" w:rsidRPr="005B4CA0" w:rsidRDefault="0031796C" w:rsidP="0031796C">
      <w:pPr>
        <w:ind w:firstLine="709"/>
        <w:jc w:val="both"/>
        <w:rPr>
          <w:rFonts w:ascii="Times New Roman" w:hAnsi="Times New Roman" w:cs="Times New Roman"/>
        </w:rPr>
      </w:pPr>
    </w:p>
    <w:p w:rsidR="0031796C" w:rsidRPr="005B4CA0" w:rsidRDefault="0031796C" w:rsidP="003B54B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8.7. Создание в библиотеке истор</w:t>
      </w:r>
      <w:r w:rsidR="00BA0289" w:rsidRPr="005B4CA0">
        <w:rPr>
          <w:rFonts w:ascii="Times New Roman" w:hAnsi="Times New Roman" w:cs="Times New Roman"/>
          <w:b/>
          <w:sz w:val="24"/>
          <w:szCs w:val="24"/>
        </w:rPr>
        <w:t xml:space="preserve">ико-краеведческого мини-музея, </w:t>
      </w:r>
      <w:r w:rsidRPr="005B4CA0">
        <w:rPr>
          <w:rFonts w:ascii="Times New Roman" w:hAnsi="Times New Roman" w:cs="Times New Roman"/>
          <w:b/>
          <w:sz w:val="24"/>
          <w:szCs w:val="24"/>
        </w:rPr>
        <w:t>краеведческой и этнографической комнаты и уголка и т.п.</w:t>
      </w:r>
    </w:p>
    <w:p w:rsidR="0031796C" w:rsidRPr="005B4CA0" w:rsidRDefault="0031796C" w:rsidP="003B54B5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CA0">
        <w:rPr>
          <w:rFonts w:ascii="Times New Roman" w:hAnsi="Times New Roman" w:cs="Times New Roman"/>
          <w:i/>
          <w:sz w:val="24"/>
          <w:szCs w:val="24"/>
        </w:rPr>
        <w:t>* Описать и приложить к справке фото.</w:t>
      </w:r>
    </w:p>
    <w:p w:rsidR="0031796C" w:rsidRPr="005B4CA0" w:rsidRDefault="0031796C" w:rsidP="003B54B5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p w:rsidR="0031796C" w:rsidRPr="005B4CA0" w:rsidRDefault="0031796C" w:rsidP="003B54B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8</w:t>
      </w:r>
      <w:r w:rsidR="003B54B5" w:rsidRPr="005B4CA0">
        <w:rPr>
          <w:rFonts w:ascii="Times New Roman" w:hAnsi="Times New Roman" w:cs="Times New Roman"/>
          <w:b/>
          <w:sz w:val="24"/>
          <w:szCs w:val="24"/>
        </w:rPr>
        <w:t>.8</w:t>
      </w:r>
      <w:r w:rsidRPr="005B4CA0">
        <w:rPr>
          <w:rFonts w:ascii="Times New Roman" w:hAnsi="Times New Roman" w:cs="Times New Roman"/>
          <w:b/>
          <w:sz w:val="24"/>
          <w:szCs w:val="24"/>
        </w:rPr>
        <w:t xml:space="preserve">. Перечислите знаменательные и памятные даты </w:t>
      </w:r>
      <w:r w:rsidR="002844D0" w:rsidRPr="005B4CA0">
        <w:rPr>
          <w:rFonts w:ascii="Times New Roman" w:hAnsi="Times New Roman" w:cs="Times New Roman"/>
          <w:b/>
          <w:sz w:val="24"/>
          <w:szCs w:val="24"/>
        </w:rPr>
        <w:t xml:space="preserve">поселения </w:t>
      </w:r>
      <w:r w:rsidRPr="005B4CA0">
        <w:rPr>
          <w:rFonts w:ascii="Times New Roman" w:hAnsi="Times New Roman" w:cs="Times New Roman"/>
          <w:b/>
          <w:sz w:val="24"/>
          <w:szCs w:val="24"/>
        </w:rPr>
        <w:t xml:space="preserve">на будущий год, юбиляров отчетного и будущего года.  </w:t>
      </w:r>
    </w:p>
    <w:p w:rsidR="0031796C" w:rsidRPr="005B4CA0" w:rsidRDefault="0031796C" w:rsidP="003B54B5">
      <w:pPr>
        <w:spacing w:after="0"/>
        <w:ind w:firstLine="709"/>
        <w:jc w:val="both"/>
        <w:rPr>
          <w:rFonts w:ascii="Times New Roman" w:hAnsi="Times New Roman" w:cs="Times New Roman"/>
          <w:i/>
          <w:color w:val="000000"/>
        </w:rPr>
      </w:pPr>
    </w:p>
    <w:p w:rsidR="00E341D4" w:rsidRPr="005B4CA0" w:rsidRDefault="00E341D4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C36" w:rsidRPr="005B4CA0" w:rsidRDefault="00162C36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t>9. Автоматизация библиотечных процессов</w:t>
      </w:r>
    </w:p>
    <w:p w:rsidR="00162C36" w:rsidRPr="005B4CA0" w:rsidRDefault="00162C36" w:rsidP="00162C36">
      <w:pPr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9.1. Динамика автоматизации библиотек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50"/>
        <w:gridCol w:w="3528"/>
        <w:gridCol w:w="3287"/>
      </w:tblGrid>
      <w:tr w:rsidR="00162C36" w:rsidRPr="005B4CA0" w:rsidTr="00430017">
        <w:trPr>
          <w:trHeight w:val="11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Количество единиц в библиотеке:</w:t>
            </w:r>
          </w:p>
        </w:tc>
      </w:tr>
      <w:tr w:rsidR="00162C36" w:rsidRPr="005B4CA0" w:rsidTr="00430017">
        <w:trPr>
          <w:trHeight w:val="11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C36" w:rsidRPr="005B4CA0" w:rsidRDefault="00162C36" w:rsidP="00E341D4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компьютерной техники</w:t>
            </w:r>
          </w:p>
        </w:tc>
        <w:tc>
          <w:tcPr>
            <w:tcW w:w="352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копировально-множительной техники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bCs/>
                <w:color w:val="000000"/>
                <w:sz w:val="20"/>
                <w:szCs w:val="20"/>
              </w:rPr>
              <w:t>проекционного оборудования</w:t>
            </w:r>
          </w:p>
        </w:tc>
      </w:tr>
      <w:tr w:rsidR="00162C36" w:rsidRPr="005B4CA0" w:rsidTr="00430017">
        <w:trPr>
          <w:trHeight w:val="159"/>
        </w:trPr>
        <w:tc>
          <w:tcPr>
            <w:tcW w:w="3250" w:type="dxa"/>
            <w:tcBorders>
              <w:left w:val="single" w:sz="1" w:space="0" w:color="000000"/>
              <w:bottom w:val="single" w:sz="1" w:space="0" w:color="000000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5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:rsidR="00D7265A" w:rsidRPr="005B4CA0" w:rsidRDefault="00D7265A" w:rsidP="00162C36">
      <w:pPr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11"/>
        <w:gridCol w:w="2637"/>
        <w:gridCol w:w="2490"/>
        <w:gridCol w:w="2427"/>
      </w:tblGrid>
      <w:tr w:rsidR="00162C36" w:rsidRPr="005B4CA0" w:rsidTr="00430017">
        <w:trPr>
          <w:trHeight w:val="789"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bCs/>
                <w:color w:val="000000"/>
                <w:sz w:val="20"/>
                <w:szCs w:val="20"/>
              </w:rPr>
              <w:t>Количество компьютерных мест для пользователей</w:t>
            </w:r>
          </w:p>
        </w:tc>
        <w:tc>
          <w:tcPr>
            <w:tcW w:w="263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>из них с доступом к сети Интернет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pStyle w:val="a6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4CA0">
              <w:rPr>
                <w:b/>
                <w:color w:val="000000"/>
                <w:sz w:val="20"/>
                <w:szCs w:val="20"/>
              </w:rPr>
              <w:t xml:space="preserve">Наличие зоны </w:t>
            </w:r>
            <w:r w:rsidRPr="005B4CA0">
              <w:rPr>
                <w:b/>
                <w:color w:val="000000"/>
                <w:sz w:val="20"/>
                <w:szCs w:val="20"/>
                <w:lang w:val="en-US"/>
              </w:rPr>
              <w:t>Wi</w:t>
            </w:r>
            <w:r w:rsidRPr="005B4CA0">
              <w:rPr>
                <w:b/>
                <w:color w:val="000000"/>
                <w:sz w:val="20"/>
                <w:szCs w:val="20"/>
              </w:rPr>
              <w:t>-</w:t>
            </w:r>
            <w:r w:rsidRPr="005B4CA0">
              <w:rPr>
                <w:b/>
                <w:color w:val="000000"/>
                <w:sz w:val="20"/>
                <w:szCs w:val="20"/>
                <w:lang w:val="en-US"/>
              </w:rPr>
              <w:t>Fi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C36" w:rsidRPr="005B4CA0" w:rsidRDefault="00162C36" w:rsidP="004300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4CA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Предоставление пользователям доступ к ресурсам НЭБ</w:t>
            </w:r>
          </w:p>
        </w:tc>
      </w:tr>
      <w:tr w:rsidR="00162C36" w:rsidRPr="005B4CA0" w:rsidTr="00430017">
        <w:trPr>
          <w:trHeight w:val="166"/>
        </w:trPr>
        <w:tc>
          <w:tcPr>
            <w:tcW w:w="2511" w:type="dxa"/>
            <w:tcBorders>
              <w:left w:val="single" w:sz="1" w:space="0" w:color="000000"/>
              <w:bottom w:val="single" w:sz="1" w:space="0" w:color="000000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37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C36" w:rsidRPr="005B4CA0" w:rsidRDefault="00162C36" w:rsidP="00430017">
            <w:pPr>
              <w:pStyle w:val="a6"/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:rsidR="00162C36" w:rsidRPr="005B4CA0" w:rsidRDefault="00162C36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CC1" w:rsidRPr="005B4CA0" w:rsidRDefault="00445CC1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C36" w:rsidRPr="005B4CA0" w:rsidRDefault="00162C36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t>10. Организационно-методическая деятельность</w:t>
      </w:r>
      <w:r w:rsidRPr="005B4C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C36" w:rsidRPr="005B4CA0" w:rsidRDefault="00162C36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C36" w:rsidRPr="005B4CA0" w:rsidRDefault="00162C36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 xml:space="preserve">10.1. Участие во всероссийских, областных и районных профессиональных конкурсах (результаты участия). </w:t>
      </w:r>
    </w:p>
    <w:p w:rsidR="00162C36" w:rsidRPr="005B4CA0" w:rsidRDefault="00162C36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C36" w:rsidRPr="005B4CA0" w:rsidRDefault="00162C36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10.2. Публикации специалистов библиотек в профессиональных изданиях (библиографический список).</w:t>
      </w:r>
    </w:p>
    <w:p w:rsidR="00162C36" w:rsidRPr="005B4CA0" w:rsidRDefault="00162C36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583" w:rsidRPr="005B4CA0" w:rsidRDefault="00F32583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C36" w:rsidRPr="005B4CA0" w:rsidRDefault="00162C36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t>11. Библиотечные кадры</w:t>
      </w:r>
    </w:p>
    <w:p w:rsidR="00162C36" w:rsidRPr="005B4CA0" w:rsidRDefault="00162C36" w:rsidP="00445CC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11.1. Повышение квалификации и профессиональной переподготовки в отчетном году.</w:t>
      </w:r>
    </w:p>
    <w:p w:rsidR="00162C36" w:rsidRPr="005B4CA0" w:rsidRDefault="00162C36" w:rsidP="00445CC1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CA0">
        <w:rPr>
          <w:rFonts w:ascii="Times New Roman" w:hAnsi="Times New Roman" w:cs="Times New Roman"/>
          <w:i/>
          <w:sz w:val="24"/>
          <w:szCs w:val="24"/>
        </w:rPr>
        <w:t>* Место проведения, название курса, какой документ получен по окончанию</w:t>
      </w:r>
      <w:r w:rsidR="00E341D4" w:rsidRPr="005B4CA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62C36" w:rsidRPr="005B4CA0" w:rsidRDefault="00162C36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C36" w:rsidRPr="005B4CA0" w:rsidRDefault="00162C36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lastRenderedPageBreak/>
        <w:t>12. Материально-технические ресурсы библиотек</w:t>
      </w:r>
    </w:p>
    <w:p w:rsidR="00A14E00" w:rsidRPr="005B4CA0" w:rsidRDefault="00A14E00" w:rsidP="00162C3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C36" w:rsidRPr="005B4CA0" w:rsidRDefault="00A14E00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12.1</w:t>
      </w:r>
      <w:r w:rsidR="00162C36" w:rsidRPr="005B4CA0">
        <w:rPr>
          <w:rFonts w:ascii="Times New Roman" w:hAnsi="Times New Roman" w:cs="Times New Roman"/>
          <w:b/>
          <w:sz w:val="24"/>
          <w:szCs w:val="24"/>
        </w:rPr>
        <w:t>. Обеспечение безопасности библиотек:</w:t>
      </w:r>
    </w:p>
    <w:p w:rsidR="00162C36" w:rsidRPr="005B4CA0" w:rsidRDefault="00E341D4" w:rsidP="00162C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наличие</w:t>
      </w:r>
      <w:r w:rsidR="00162C36" w:rsidRPr="005B4CA0">
        <w:rPr>
          <w:rFonts w:ascii="Times New Roman" w:hAnsi="Times New Roman" w:cs="Times New Roman"/>
          <w:sz w:val="24"/>
          <w:szCs w:val="24"/>
          <w:u w:val="single"/>
        </w:rPr>
        <w:t xml:space="preserve"> охранн</w:t>
      </w:r>
      <w:r w:rsidR="00051576" w:rsidRPr="005B4CA0">
        <w:rPr>
          <w:rFonts w:ascii="Times New Roman" w:hAnsi="Times New Roman" w:cs="Times New Roman"/>
          <w:sz w:val="24"/>
          <w:szCs w:val="24"/>
          <w:u w:val="single"/>
        </w:rPr>
        <w:t>ой сигнализации</w:t>
      </w:r>
      <w:r w:rsidR="00162C36" w:rsidRPr="005B4CA0">
        <w:rPr>
          <w:rFonts w:ascii="Times New Roman" w:hAnsi="Times New Roman" w:cs="Times New Roman"/>
          <w:sz w:val="24"/>
          <w:szCs w:val="24"/>
        </w:rPr>
        <w:t>: ДА   НЕТ</w:t>
      </w:r>
    </w:p>
    <w:p w:rsidR="00162C36" w:rsidRPr="005B4CA0" w:rsidRDefault="00162C36" w:rsidP="00162C36">
      <w:pPr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62C36" w:rsidRPr="005B4CA0" w:rsidRDefault="00162C36" w:rsidP="00162C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наличие пожарной сигнализации:</w:t>
      </w:r>
      <w:r w:rsidRPr="005B4CA0">
        <w:rPr>
          <w:rFonts w:ascii="Times New Roman" w:hAnsi="Times New Roman" w:cs="Times New Roman"/>
          <w:sz w:val="24"/>
          <w:szCs w:val="24"/>
        </w:rPr>
        <w:t xml:space="preserve"> ДА   НЕТ</w:t>
      </w:r>
    </w:p>
    <w:p w:rsidR="00162C36" w:rsidRPr="005B4CA0" w:rsidRDefault="00162C36" w:rsidP="00162C36">
      <w:pPr>
        <w:pStyle w:val="a8"/>
        <w:spacing w:after="0"/>
        <w:rPr>
          <w:rFonts w:ascii="Times New Roman" w:hAnsi="Times New Roman" w:cs="Times New Roman"/>
          <w:sz w:val="24"/>
          <w:szCs w:val="24"/>
        </w:rPr>
      </w:pPr>
    </w:p>
    <w:p w:rsidR="00162C36" w:rsidRPr="005B4CA0" w:rsidRDefault="00162C36" w:rsidP="00162C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CA0">
        <w:rPr>
          <w:rFonts w:ascii="Times New Roman" w:hAnsi="Times New Roman" w:cs="Times New Roman"/>
          <w:sz w:val="24"/>
          <w:szCs w:val="24"/>
          <w:u w:val="single"/>
        </w:rPr>
        <w:t>аварийные ситуации в библиотек</w:t>
      </w:r>
      <w:r w:rsidR="00E341D4" w:rsidRPr="005B4CA0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E341D4" w:rsidRPr="005B4CA0">
        <w:rPr>
          <w:rFonts w:ascii="Times New Roman" w:hAnsi="Times New Roman" w:cs="Times New Roman"/>
          <w:sz w:val="24"/>
          <w:szCs w:val="24"/>
        </w:rPr>
        <w:t xml:space="preserve">  (количество ситуаций, </w:t>
      </w:r>
      <w:r w:rsidRPr="005B4CA0">
        <w:rPr>
          <w:rFonts w:ascii="Times New Roman" w:hAnsi="Times New Roman" w:cs="Times New Roman"/>
          <w:sz w:val="24"/>
          <w:szCs w:val="24"/>
        </w:rPr>
        <w:t xml:space="preserve">причины  возникновения и последствия). </w:t>
      </w:r>
    </w:p>
    <w:p w:rsidR="00162C36" w:rsidRPr="005B4CA0" w:rsidRDefault="00162C36" w:rsidP="00162C3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2C36" w:rsidRPr="005B4CA0" w:rsidRDefault="00A14E00" w:rsidP="00162C3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12.2</w:t>
      </w:r>
      <w:r w:rsidR="00162C36" w:rsidRPr="005B4CA0">
        <w:rPr>
          <w:rFonts w:ascii="Times New Roman" w:hAnsi="Times New Roman" w:cs="Times New Roman"/>
          <w:b/>
          <w:sz w:val="24"/>
          <w:szCs w:val="24"/>
        </w:rPr>
        <w:t xml:space="preserve">. Модернизации библиотечных зданий / помещений; организация внутреннего пространства библиотеки в соответствии с потребностями пользователей, создание условий для </w:t>
      </w:r>
      <w:r w:rsidR="00650D01" w:rsidRPr="005B4CA0">
        <w:rPr>
          <w:rFonts w:ascii="Times New Roman" w:hAnsi="Times New Roman" w:cs="Times New Roman"/>
          <w:b/>
          <w:sz w:val="24"/>
          <w:szCs w:val="24"/>
        </w:rPr>
        <w:t>без барьерного</w:t>
      </w:r>
      <w:r w:rsidR="00162C36" w:rsidRPr="005B4CA0">
        <w:rPr>
          <w:rFonts w:ascii="Times New Roman" w:hAnsi="Times New Roman" w:cs="Times New Roman"/>
          <w:b/>
          <w:sz w:val="24"/>
          <w:szCs w:val="24"/>
        </w:rPr>
        <w:t xml:space="preserve"> общения. </w:t>
      </w:r>
    </w:p>
    <w:p w:rsidR="00162C36" w:rsidRPr="005B4CA0" w:rsidRDefault="00162C36" w:rsidP="00162C36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CA0">
        <w:rPr>
          <w:rFonts w:ascii="Times New Roman" w:hAnsi="Times New Roman" w:cs="Times New Roman"/>
          <w:i/>
          <w:sz w:val="24"/>
          <w:szCs w:val="24"/>
        </w:rPr>
        <w:t>* Указать проводился ли ремонт в отчетном году.</w:t>
      </w:r>
    </w:p>
    <w:p w:rsidR="00162C36" w:rsidRPr="005B4CA0" w:rsidRDefault="00162C36" w:rsidP="00162C3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C36" w:rsidRPr="005B4CA0" w:rsidRDefault="00A14E00" w:rsidP="00162C3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12.3</w:t>
      </w:r>
      <w:r w:rsidR="00162C36" w:rsidRPr="005B4CA0">
        <w:rPr>
          <w:rFonts w:ascii="Times New Roman" w:hAnsi="Times New Roman" w:cs="Times New Roman"/>
          <w:b/>
          <w:sz w:val="24"/>
          <w:szCs w:val="24"/>
        </w:rPr>
        <w:t>. Перечислить основные приобретения года (библиотечное оборудование, компьютерная, множительная и прочая техника).</w:t>
      </w:r>
    </w:p>
    <w:p w:rsidR="00D7265A" w:rsidRPr="005B4CA0" w:rsidRDefault="00D7265A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C36" w:rsidRPr="005B4CA0" w:rsidRDefault="00162C36" w:rsidP="00162C36">
      <w:pPr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4CA0">
        <w:rPr>
          <w:rFonts w:ascii="Times New Roman" w:hAnsi="Times New Roman" w:cs="Times New Roman"/>
          <w:b/>
          <w:sz w:val="28"/>
          <w:szCs w:val="28"/>
        </w:rPr>
        <w:t>13. Основные итоги года и задачи на следующий год</w:t>
      </w:r>
    </w:p>
    <w:p w:rsidR="00162C36" w:rsidRPr="005B4CA0" w:rsidRDefault="00162C36" w:rsidP="00162C3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Обозначить нерешенные проблемы анализируемого года и задачи на будущий год.</w:t>
      </w:r>
    </w:p>
    <w:p w:rsidR="00162C36" w:rsidRPr="005B4CA0" w:rsidRDefault="00162C36" w:rsidP="00162C36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C36" w:rsidRPr="005B4CA0" w:rsidRDefault="00162C36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CC1" w:rsidRPr="005B4CA0" w:rsidRDefault="00445CC1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CC1" w:rsidRPr="005B4CA0" w:rsidRDefault="00445CC1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CC1" w:rsidRPr="005B4CA0" w:rsidRDefault="00445CC1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C36" w:rsidRPr="005B4CA0" w:rsidRDefault="00162C36" w:rsidP="00162C36">
      <w:pPr>
        <w:spacing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CA0">
        <w:rPr>
          <w:rFonts w:ascii="Times New Roman" w:hAnsi="Times New Roman" w:cs="Times New Roman"/>
          <w:b/>
          <w:sz w:val="24"/>
          <w:szCs w:val="24"/>
        </w:rPr>
        <w:t>ПРИЛОЖЕНИЯ</w:t>
      </w:r>
    </w:p>
    <w:p w:rsidR="00162C36" w:rsidRPr="005B4CA0" w:rsidRDefault="00162C36" w:rsidP="00162C3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B4CA0">
        <w:rPr>
          <w:rFonts w:ascii="Times New Roman" w:hAnsi="Times New Roman" w:cs="Times New Roman"/>
          <w:sz w:val="24"/>
          <w:szCs w:val="24"/>
        </w:rPr>
        <w:t>К данному отчету приложить в электронном виде: информационные, рекламные, фото-, видео-, аудио- материалы библиоте</w:t>
      </w:r>
      <w:bookmarkStart w:id="0" w:name="_GoBack"/>
      <w:bookmarkEnd w:id="0"/>
      <w:r w:rsidRPr="005B4CA0">
        <w:rPr>
          <w:rFonts w:ascii="Times New Roman" w:hAnsi="Times New Roman" w:cs="Times New Roman"/>
          <w:sz w:val="24"/>
          <w:szCs w:val="24"/>
        </w:rPr>
        <w:t xml:space="preserve">к (сценарии, разработки, образцы рекламы и печатной продукции, фотографии мероприятий, медиапродукцию), созданные в течение отчетного года и характеризующие основные направления их деятельности. </w:t>
      </w:r>
    </w:p>
    <w:p w:rsidR="00162C36" w:rsidRPr="003A2D04" w:rsidRDefault="00162C36" w:rsidP="00162C36">
      <w:pPr>
        <w:ind w:firstLine="360"/>
        <w:jc w:val="both"/>
      </w:pPr>
    </w:p>
    <w:p w:rsidR="004D27B4" w:rsidRPr="00EC16F2" w:rsidRDefault="004D27B4" w:rsidP="00EC16F2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EC16F2" w:rsidRPr="00EC16F2" w:rsidRDefault="00EC16F2" w:rsidP="00EC16F2">
      <w:pPr>
        <w:tabs>
          <w:tab w:val="left" w:pos="13620"/>
        </w:tabs>
        <w:spacing w:before="24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EC16F2" w:rsidRDefault="00EC16F2" w:rsidP="00EC16F2">
      <w:pPr>
        <w:tabs>
          <w:tab w:val="left" w:pos="13620"/>
        </w:tabs>
        <w:spacing w:before="240"/>
        <w:ind w:left="4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EC16F2" w:rsidRPr="00EC16F2" w:rsidRDefault="00EC16F2" w:rsidP="00EC16F2">
      <w:pPr>
        <w:tabs>
          <w:tab w:val="left" w:pos="13620"/>
        </w:tabs>
        <w:spacing w:before="240"/>
        <w:ind w:left="4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EC16F2" w:rsidRPr="00573EE7" w:rsidRDefault="00EC16F2" w:rsidP="00573EE7">
      <w:pPr>
        <w:spacing w:before="240"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573EE7" w:rsidRDefault="00573EE7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B90F31" w:rsidRPr="00B90F31" w:rsidRDefault="00B90F3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B90F31" w:rsidRPr="00B90F31" w:rsidRDefault="00B90F3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0F31" w:rsidRPr="00B90F31" w:rsidRDefault="00B90F31" w:rsidP="00DE0D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0F31" w:rsidRPr="00B90F31" w:rsidRDefault="00B90F31" w:rsidP="00DE0D27">
      <w:pPr>
        <w:spacing w:after="0"/>
        <w:ind w:firstLine="426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E68AF" w:rsidRPr="00BE68AF" w:rsidRDefault="00BE68AF" w:rsidP="00DE0D27">
      <w:pPr>
        <w:spacing w:after="0"/>
        <w:ind w:firstLine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E68AF" w:rsidRDefault="00BE68AF" w:rsidP="00DE0D27">
      <w:pPr>
        <w:spacing w:after="0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E68AF" w:rsidRPr="00B928C7" w:rsidRDefault="00BE68AF" w:rsidP="00DE0D27">
      <w:pPr>
        <w:spacing w:after="0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Pr="00B928C7" w:rsidRDefault="00B928C7" w:rsidP="00B928C7">
      <w:pPr>
        <w:spacing w:after="24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B928C7" w:rsidRDefault="00B928C7" w:rsidP="00B928C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B928C7" w:rsidRDefault="00B928C7" w:rsidP="00B928C7">
      <w:pPr>
        <w:spacing w:after="0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B928C7" w:rsidRPr="00B928C7" w:rsidRDefault="00B928C7" w:rsidP="00B928C7">
      <w:pPr>
        <w:spacing w:after="0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B928C7" w:rsidRPr="007B43CF" w:rsidRDefault="00B928C7" w:rsidP="007B43CF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3B46EC" w:rsidRPr="003B46EC" w:rsidRDefault="003B46EC" w:rsidP="003B46EC">
      <w:pPr>
        <w:spacing w:before="240" w:after="24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B46EC" w:rsidRPr="003B46EC" w:rsidRDefault="003B46EC" w:rsidP="003B46EC">
      <w:pPr>
        <w:ind w:firstLine="709"/>
        <w:rPr>
          <w:lang w:eastAsia="ar-SA"/>
        </w:rPr>
      </w:pPr>
    </w:p>
    <w:p w:rsidR="003B46EC" w:rsidRPr="00ED4F76" w:rsidRDefault="003B46EC" w:rsidP="00ED4F76">
      <w:pPr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ED4F76" w:rsidRPr="00ED4F76" w:rsidRDefault="00ED4F76" w:rsidP="00ED4F76">
      <w:pPr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:rsidR="00ED4F76" w:rsidRPr="00ED4F76" w:rsidRDefault="00ED4F76" w:rsidP="00ED4F76">
      <w:pPr>
        <w:ind w:firstLine="709"/>
        <w:rPr>
          <w:lang w:eastAsia="ar-SA"/>
        </w:rPr>
      </w:pPr>
    </w:p>
    <w:p w:rsidR="00ED4F76" w:rsidRPr="0050003D" w:rsidRDefault="00ED4F76" w:rsidP="00E0700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0003D" w:rsidRPr="0050003D" w:rsidRDefault="0050003D" w:rsidP="007D14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0003D" w:rsidRPr="0050003D" w:rsidSect="00E0700C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989" w:rsidRDefault="00967989" w:rsidP="0050003D">
      <w:pPr>
        <w:spacing w:after="0" w:line="240" w:lineRule="auto"/>
      </w:pPr>
      <w:r>
        <w:separator/>
      </w:r>
    </w:p>
  </w:endnote>
  <w:endnote w:type="continuationSeparator" w:id="0">
    <w:p w:rsidR="00967989" w:rsidRDefault="00967989" w:rsidP="00500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989" w:rsidRDefault="00967989" w:rsidP="0050003D">
      <w:pPr>
        <w:spacing w:after="0" w:line="240" w:lineRule="auto"/>
      </w:pPr>
      <w:r>
        <w:separator/>
      </w:r>
    </w:p>
  </w:footnote>
  <w:footnote w:type="continuationSeparator" w:id="0">
    <w:p w:rsidR="00967989" w:rsidRDefault="00967989" w:rsidP="00500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6191"/>
    <w:multiLevelType w:val="hybridMultilevel"/>
    <w:tmpl w:val="4E4C15C8"/>
    <w:lvl w:ilvl="0" w:tplc="24485E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515E8"/>
    <w:multiLevelType w:val="hybridMultilevel"/>
    <w:tmpl w:val="3A5C58BA"/>
    <w:lvl w:ilvl="0" w:tplc="2F5406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460138C"/>
    <w:multiLevelType w:val="hybridMultilevel"/>
    <w:tmpl w:val="DD0A4AD8"/>
    <w:lvl w:ilvl="0" w:tplc="C4766ED8">
      <w:start w:val="1183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D786636"/>
    <w:multiLevelType w:val="hybridMultilevel"/>
    <w:tmpl w:val="CBC25F1A"/>
    <w:lvl w:ilvl="0" w:tplc="67129D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D86083"/>
    <w:multiLevelType w:val="hybridMultilevel"/>
    <w:tmpl w:val="A1FCEC38"/>
    <w:lvl w:ilvl="0" w:tplc="97E8334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26C50"/>
    <w:multiLevelType w:val="hybridMultilevel"/>
    <w:tmpl w:val="19321602"/>
    <w:lvl w:ilvl="0" w:tplc="2F5406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F319F"/>
    <w:multiLevelType w:val="hybridMultilevel"/>
    <w:tmpl w:val="567EB104"/>
    <w:lvl w:ilvl="0" w:tplc="523083C4">
      <w:start w:val="7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439"/>
    <w:rsid w:val="00024DCC"/>
    <w:rsid w:val="00041EDF"/>
    <w:rsid w:val="00051576"/>
    <w:rsid w:val="000B2F26"/>
    <w:rsid w:val="000B38DB"/>
    <w:rsid w:val="00162C36"/>
    <w:rsid w:val="002176EA"/>
    <w:rsid w:val="0024576C"/>
    <w:rsid w:val="002844D0"/>
    <w:rsid w:val="0031796C"/>
    <w:rsid w:val="003B46EC"/>
    <w:rsid w:val="003B54B5"/>
    <w:rsid w:val="003C267B"/>
    <w:rsid w:val="003E66A9"/>
    <w:rsid w:val="00400ED1"/>
    <w:rsid w:val="00445CC1"/>
    <w:rsid w:val="004D27B4"/>
    <w:rsid w:val="0050003D"/>
    <w:rsid w:val="0051253B"/>
    <w:rsid w:val="00573EE7"/>
    <w:rsid w:val="005979C6"/>
    <w:rsid w:val="005B4CA0"/>
    <w:rsid w:val="00650D01"/>
    <w:rsid w:val="00654177"/>
    <w:rsid w:val="006705E5"/>
    <w:rsid w:val="007B43CF"/>
    <w:rsid w:val="007D1439"/>
    <w:rsid w:val="008233D5"/>
    <w:rsid w:val="00852D72"/>
    <w:rsid w:val="00854795"/>
    <w:rsid w:val="00886641"/>
    <w:rsid w:val="008A1E5A"/>
    <w:rsid w:val="0091233C"/>
    <w:rsid w:val="00947D40"/>
    <w:rsid w:val="00967989"/>
    <w:rsid w:val="00992227"/>
    <w:rsid w:val="00A00E2B"/>
    <w:rsid w:val="00A108FA"/>
    <w:rsid w:val="00A14E00"/>
    <w:rsid w:val="00A41C20"/>
    <w:rsid w:val="00A9199F"/>
    <w:rsid w:val="00AC5FC2"/>
    <w:rsid w:val="00B84A30"/>
    <w:rsid w:val="00B90F31"/>
    <w:rsid w:val="00B928C7"/>
    <w:rsid w:val="00BA0289"/>
    <w:rsid w:val="00BE68AF"/>
    <w:rsid w:val="00C218AC"/>
    <w:rsid w:val="00C76EA3"/>
    <w:rsid w:val="00D30D4C"/>
    <w:rsid w:val="00D7265A"/>
    <w:rsid w:val="00DE0D27"/>
    <w:rsid w:val="00E06E55"/>
    <w:rsid w:val="00E0700C"/>
    <w:rsid w:val="00E341D4"/>
    <w:rsid w:val="00E4574F"/>
    <w:rsid w:val="00E5152A"/>
    <w:rsid w:val="00E7297D"/>
    <w:rsid w:val="00E76CB0"/>
    <w:rsid w:val="00E97BA4"/>
    <w:rsid w:val="00EC16F2"/>
    <w:rsid w:val="00ED4F76"/>
    <w:rsid w:val="00F32583"/>
    <w:rsid w:val="00F77C4F"/>
    <w:rsid w:val="00FA3D8C"/>
    <w:rsid w:val="00FD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4B6F"/>
  <w15:docId w15:val="{A7014EB9-6A2D-42BB-B2F7-53F314D6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500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5000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50003D"/>
    <w:rPr>
      <w:vertAlign w:val="superscript"/>
    </w:rPr>
  </w:style>
  <w:style w:type="paragraph" w:customStyle="1" w:styleId="a6">
    <w:name w:val="Содержимое таблицы"/>
    <w:basedOn w:val="a"/>
    <w:rsid w:val="00E0700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Hyperlink"/>
    <w:uiPriority w:val="99"/>
    <w:unhideWhenUsed/>
    <w:rsid w:val="00E0700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D4F76"/>
    <w:pPr>
      <w:ind w:left="720"/>
      <w:contextualSpacing/>
    </w:pPr>
  </w:style>
  <w:style w:type="paragraph" w:styleId="a9">
    <w:name w:val="Body Text"/>
    <w:basedOn w:val="a"/>
    <w:link w:val="aa"/>
    <w:semiHidden/>
    <w:rsid w:val="00AC5FC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AC5FC2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3946</TotalTime>
  <Pages>12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30</cp:revision>
  <dcterms:created xsi:type="dcterms:W3CDTF">2021-02-20T03:20:00Z</dcterms:created>
  <dcterms:modified xsi:type="dcterms:W3CDTF">2026-10-28T03:31:00Z</dcterms:modified>
</cp:coreProperties>
</file>